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C1573" w14:textId="77777777" w:rsidR="003046B3" w:rsidRDefault="003046B3" w:rsidP="001A3FA2">
      <w:pPr>
        <w:pStyle w:val="Szvegtrzs"/>
        <w:jc w:val="both"/>
        <w:rPr>
          <w:sz w:val="20"/>
        </w:rPr>
      </w:pPr>
    </w:p>
    <w:p w14:paraId="0E6FB353" w14:textId="77777777" w:rsidR="003046B3" w:rsidRDefault="003046B3" w:rsidP="001A3FA2">
      <w:pPr>
        <w:pStyle w:val="Szvegtrzs"/>
        <w:jc w:val="both"/>
        <w:rPr>
          <w:sz w:val="20"/>
        </w:rPr>
      </w:pPr>
    </w:p>
    <w:p w14:paraId="6E3F22C2" w14:textId="77777777" w:rsidR="003046B3" w:rsidRDefault="003046B3" w:rsidP="001A3FA2">
      <w:pPr>
        <w:pStyle w:val="Szvegtrzs"/>
        <w:jc w:val="both"/>
        <w:rPr>
          <w:sz w:val="20"/>
        </w:rPr>
      </w:pPr>
    </w:p>
    <w:p w14:paraId="072561BE" w14:textId="77777777" w:rsidR="003046B3" w:rsidRDefault="003046B3" w:rsidP="001A3FA2">
      <w:pPr>
        <w:pStyle w:val="Szvegtrzs"/>
        <w:jc w:val="both"/>
        <w:rPr>
          <w:sz w:val="20"/>
        </w:rPr>
      </w:pPr>
    </w:p>
    <w:p w14:paraId="402373D7" w14:textId="77777777" w:rsidR="003046B3" w:rsidRDefault="003046B3" w:rsidP="001A3FA2">
      <w:pPr>
        <w:pStyle w:val="Szvegtrzs"/>
        <w:jc w:val="both"/>
        <w:rPr>
          <w:sz w:val="20"/>
        </w:rPr>
      </w:pPr>
    </w:p>
    <w:p w14:paraId="2B1FD354" w14:textId="77777777" w:rsidR="003046B3" w:rsidRDefault="003046B3" w:rsidP="001A3FA2">
      <w:pPr>
        <w:pStyle w:val="Szvegtrzs"/>
        <w:jc w:val="both"/>
        <w:rPr>
          <w:sz w:val="20"/>
        </w:rPr>
      </w:pPr>
    </w:p>
    <w:p w14:paraId="7EFAF748" w14:textId="77777777" w:rsidR="003046B3" w:rsidRDefault="003046B3" w:rsidP="001A3FA2">
      <w:pPr>
        <w:pStyle w:val="Szvegtrzs"/>
        <w:jc w:val="both"/>
        <w:rPr>
          <w:sz w:val="20"/>
        </w:rPr>
      </w:pPr>
    </w:p>
    <w:p w14:paraId="7CED8714" w14:textId="77777777" w:rsidR="003046B3" w:rsidRDefault="003046B3" w:rsidP="001A3FA2">
      <w:pPr>
        <w:pStyle w:val="Szvegtrzs"/>
        <w:spacing w:before="9"/>
        <w:jc w:val="both"/>
        <w:rPr>
          <w:sz w:val="15"/>
        </w:rPr>
      </w:pPr>
    </w:p>
    <w:p w14:paraId="3F640945" w14:textId="77777777" w:rsidR="003046B3" w:rsidRDefault="00C76BE7" w:rsidP="001A3FA2">
      <w:pPr>
        <w:pStyle w:val="Szvegtrzs"/>
        <w:ind w:left="2706"/>
        <w:jc w:val="both"/>
        <w:rPr>
          <w:sz w:val="20"/>
        </w:rPr>
      </w:pPr>
      <w:r>
        <w:rPr>
          <w:noProof/>
          <w:sz w:val="20"/>
          <w:lang w:eastAsia="hu-HU"/>
        </w:rPr>
        <w:drawing>
          <wp:inline distT="0" distB="0" distL="0" distR="0" wp14:anchorId="0E540C6D" wp14:editId="496D7A21">
            <wp:extent cx="2364592" cy="311277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592" cy="311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47168" w14:textId="77777777" w:rsidR="003046B3" w:rsidRDefault="003046B3" w:rsidP="001A3FA2">
      <w:pPr>
        <w:pStyle w:val="Szvegtrzs"/>
        <w:jc w:val="both"/>
        <w:rPr>
          <w:sz w:val="20"/>
        </w:rPr>
      </w:pPr>
    </w:p>
    <w:p w14:paraId="3A3F9EB7" w14:textId="77777777" w:rsidR="003046B3" w:rsidRDefault="003046B3" w:rsidP="001A3FA2">
      <w:pPr>
        <w:pStyle w:val="Szvegtrzs"/>
        <w:jc w:val="both"/>
        <w:rPr>
          <w:sz w:val="20"/>
        </w:rPr>
      </w:pPr>
    </w:p>
    <w:p w14:paraId="35B896BE" w14:textId="77777777" w:rsidR="003046B3" w:rsidRDefault="003046B3" w:rsidP="001A3FA2">
      <w:pPr>
        <w:pStyle w:val="Szvegtrzs"/>
        <w:jc w:val="both"/>
        <w:rPr>
          <w:sz w:val="20"/>
        </w:rPr>
      </w:pPr>
    </w:p>
    <w:p w14:paraId="057BBCB6" w14:textId="77777777" w:rsidR="003046B3" w:rsidRDefault="003046B3" w:rsidP="001A3FA2">
      <w:pPr>
        <w:pStyle w:val="Szvegtrzs"/>
        <w:jc w:val="both"/>
        <w:rPr>
          <w:sz w:val="20"/>
        </w:rPr>
      </w:pPr>
    </w:p>
    <w:p w14:paraId="770342BE" w14:textId="77777777" w:rsidR="003046B3" w:rsidRDefault="003046B3" w:rsidP="001A3FA2">
      <w:pPr>
        <w:pStyle w:val="Szvegtrzs"/>
        <w:jc w:val="both"/>
        <w:rPr>
          <w:sz w:val="20"/>
        </w:rPr>
      </w:pPr>
    </w:p>
    <w:p w14:paraId="53246ECE" w14:textId="77777777" w:rsidR="003046B3" w:rsidRDefault="003046B3" w:rsidP="001A3FA2">
      <w:pPr>
        <w:pStyle w:val="Szvegtrzs"/>
        <w:jc w:val="both"/>
        <w:rPr>
          <w:sz w:val="20"/>
        </w:rPr>
      </w:pPr>
    </w:p>
    <w:p w14:paraId="37BBB160" w14:textId="77777777" w:rsidR="003046B3" w:rsidRDefault="003046B3" w:rsidP="001A3FA2">
      <w:pPr>
        <w:pStyle w:val="Szvegtrzs"/>
        <w:jc w:val="both"/>
        <w:rPr>
          <w:sz w:val="20"/>
        </w:rPr>
      </w:pPr>
    </w:p>
    <w:p w14:paraId="36906FDD" w14:textId="77777777" w:rsidR="003046B3" w:rsidRDefault="003046B3" w:rsidP="001A3FA2">
      <w:pPr>
        <w:pStyle w:val="Szvegtrzs"/>
        <w:jc w:val="both"/>
        <w:rPr>
          <w:sz w:val="20"/>
        </w:rPr>
      </w:pPr>
    </w:p>
    <w:p w14:paraId="5E204FC5" w14:textId="77777777" w:rsidR="003046B3" w:rsidRDefault="003046B3" w:rsidP="001A3FA2">
      <w:pPr>
        <w:pStyle w:val="Szvegtrzs"/>
        <w:jc w:val="both"/>
        <w:rPr>
          <w:sz w:val="20"/>
        </w:rPr>
      </w:pPr>
    </w:p>
    <w:p w14:paraId="18A11448" w14:textId="77777777" w:rsidR="003046B3" w:rsidRDefault="003046B3" w:rsidP="001A3FA2">
      <w:pPr>
        <w:pStyle w:val="Szvegtrzs"/>
        <w:jc w:val="both"/>
        <w:rPr>
          <w:sz w:val="20"/>
        </w:rPr>
      </w:pPr>
    </w:p>
    <w:p w14:paraId="7693CE38" w14:textId="77777777" w:rsidR="003046B3" w:rsidRDefault="003046B3" w:rsidP="001A3FA2">
      <w:pPr>
        <w:pStyle w:val="Szvegtrzs"/>
        <w:jc w:val="both"/>
        <w:rPr>
          <w:sz w:val="20"/>
        </w:rPr>
      </w:pPr>
    </w:p>
    <w:p w14:paraId="1F5B1FCD" w14:textId="77777777" w:rsidR="003046B3" w:rsidRDefault="003046B3" w:rsidP="001A3FA2">
      <w:pPr>
        <w:pStyle w:val="Szvegtrzs"/>
        <w:jc w:val="both"/>
        <w:rPr>
          <w:sz w:val="20"/>
        </w:rPr>
      </w:pPr>
    </w:p>
    <w:p w14:paraId="05DFACDB" w14:textId="77777777" w:rsidR="003046B3" w:rsidRDefault="003046B3" w:rsidP="001A3FA2">
      <w:pPr>
        <w:pStyle w:val="Szvegtrzs"/>
        <w:jc w:val="both"/>
        <w:rPr>
          <w:sz w:val="20"/>
        </w:rPr>
      </w:pPr>
    </w:p>
    <w:p w14:paraId="70F6F591" w14:textId="77777777" w:rsidR="003046B3" w:rsidRDefault="003046B3" w:rsidP="001A3FA2">
      <w:pPr>
        <w:pStyle w:val="Szvegtrzs"/>
        <w:jc w:val="both"/>
        <w:rPr>
          <w:sz w:val="20"/>
        </w:rPr>
      </w:pPr>
    </w:p>
    <w:p w14:paraId="4D37BBBA" w14:textId="77777777" w:rsidR="003046B3" w:rsidRDefault="003046B3" w:rsidP="001A3FA2">
      <w:pPr>
        <w:pStyle w:val="Szvegtrzs"/>
        <w:jc w:val="both"/>
        <w:rPr>
          <w:sz w:val="20"/>
        </w:rPr>
      </w:pPr>
    </w:p>
    <w:p w14:paraId="6E29B8BE" w14:textId="77777777" w:rsidR="003046B3" w:rsidRDefault="003046B3" w:rsidP="001A3FA2">
      <w:pPr>
        <w:pStyle w:val="Szvegtrzs"/>
        <w:spacing w:before="10"/>
        <w:jc w:val="both"/>
        <w:rPr>
          <w:sz w:val="28"/>
        </w:rPr>
      </w:pPr>
    </w:p>
    <w:p w14:paraId="51A1399F" w14:textId="77777777" w:rsidR="003046B3" w:rsidRDefault="00C76BE7" w:rsidP="001A3FA2">
      <w:pPr>
        <w:pStyle w:val="Cm"/>
      </w:pPr>
      <w:r>
        <w:t>FELVÉTELI TÁJÉKOZTATÓ</w:t>
      </w:r>
    </w:p>
    <w:p w14:paraId="312C787B" w14:textId="77777777" w:rsidR="003046B3" w:rsidRDefault="003046B3" w:rsidP="001A3FA2">
      <w:pPr>
        <w:jc w:val="both"/>
        <w:sectPr w:rsidR="003046B3" w:rsidSect="008F7D0D">
          <w:headerReference w:type="default" r:id="rId9"/>
          <w:type w:val="nextColumn"/>
          <w:pgSz w:w="11900" w:h="16850"/>
          <w:pgMar w:top="1418" w:right="1418" w:bottom="1418" w:left="1418" w:header="680" w:footer="680" w:gutter="0"/>
          <w:cols w:space="708"/>
        </w:sectPr>
      </w:pPr>
    </w:p>
    <w:p w14:paraId="1216D9DB" w14:textId="77777777" w:rsidR="003046B3" w:rsidRDefault="003046B3" w:rsidP="001A3FA2">
      <w:pPr>
        <w:pStyle w:val="Szvegtrzs"/>
        <w:jc w:val="both"/>
        <w:rPr>
          <w:rFonts w:ascii="Arial"/>
          <w:b/>
          <w:sz w:val="20"/>
        </w:rPr>
      </w:pPr>
    </w:p>
    <w:p w14:paraId="11B071DD" w14:textId="77777777" w:rsidR="003046B3" w:rsidRDefault="003046B3" w:rsidP="00B504B0">
      <w:pPr>
        <w:pStyle w:val="Szvegtrzs"/>
        <w:spacing w:before="8"/>
        <w:jc w:val="center"/>
        <w:rPr>
          <w:rFonts w:ascii="Arial"/>
          <w:b/>
          <w:sz w:val="28"/>
        </w:rPr>
      </w:pPr>
    </w:p>
    <w:p w14:paraId="390CF3D1" w14:textId="7DB63D07" w:rsidR="003046B3" w:rsidRDefault="00442213" w:rsidP="00B504B0">
      <w:pPr>
        <w:pStyle w:val="Cmsor1"/>
        <w:spacing w:line="508" w:lineRule="auto"/>
        <w:ind w:left="0"/>
        <w:jc w:val="center"/>
      </w:pPr>
      <w:r>
        <w:t>FELVÉTELI TÁJÉKOZTATÓ 202</w:t>
      </w:r>
      <w:r w:rsidR="001A3FA2">
        <w:t>6</w:t>
      </w:r>
      <w:r>
        <w:t>/202</w:t>
      </w:r>
      <w:r w:rsidR="001A3FA2">
        <w:t>7</w:t>
      </w:r>
    </w:p>
    <w:p w14:paraId="40F26C2C" w14:textId="77777777" w:rsidR="003046B3" w:rsidRDefault="003046B3" w:rsidP="00B504B0">
      <w:pPr>
        <w:pStyle w:val="Szvegtrzs"/>
        <w:spacing w:before="4"/>
        <w:jc w:val="center"/>
        <w:rPr>
          <w:b/>
          <w:sz w:val="34"/>
        </w:rPr>
      </w:pPr>
    </w:p>
    <w:p w14:paraId="2F2CA642" w14:textId="77777777" w:rsidR="003046B3" w:rsidRDefault="00C76BE7" w:rsidP="00B504B0">
      <w:pPr>
        <w:pStyle w:val="Cmsor2"/>
        <w:ind w:left="0"/>
        <w:jc w:val="center"/>
      </w:pPr>
      <w:r>
        <w:t>Induló osztályaink:</w:t>
      </w:r>
    </w:p>
    <w:p w14:paraId="5EF2F662" w14:textId="77777777" w:rsidR="003046B3" w:rsidRDefault="003046B3" w:rsidP="00B504B0">
      <w:pPr>
        <w:pStyle w:val="Szvegtrzs"/>
        <w:jc w:val="center"/>
        <w:rPr>
          <w:b/>
          <w:sz w:val="26"/>
        </w:rPr>
      </w:pPr>
    </w:p>
    <w:p w14:paraId="29E30796" w14:textId="77777777" w:rsidR="003046B3" w:rsidRDefault="003046B3" w:rsidP="00B504B0">
      <w:pPr>
        <w:pStyle w:val="Szvegtrzs"/>
        <w:jc w:val="center"/>
        <w:rPr>
          <w:b/>
          <w:sz w:val="26"/>
        </w:rPr>
      </w:pPr>
    </w:p>
    <w:p w14:paraId="05A6D43F" w14:textId="77777777" w:rsidR="003046B3" w:rsidRDefault="00C76BE7" w:rsidP="00B504B0">
      <w:pPr>
        <w:spacing w:before="159"/>
        <w:jc w:val="center"/>
        <w:rPr>
          <w:b/>
          <w:sz w:val="24"/>
        </w:rPr>
      </w:pPr>
      <w:r>
        <w:rPr>
          <w:b/>
          <w:sz w:val="24"/>
        </w:rPr>
        <w:t>NÉGY ÉVFOLYAMOS GIMNÁZIUM ÉS NYELVI ELŐKÉSZÍTŐ</w:t>
      </w:r>
    </w:p>
    <w:p w14:paraId="6C2924B0" w14:textId="77777777" w:rsidR="003046B3" w:rsidRDefault="003046B3" w:rsidP="00B504B0">
      <w:pPr>
        <w:pStyle w:val="Szvegtrzs"/>
        <w:spacing w:before="9"/>
        <w:jc w:val="center"/>
        <w:rPr>
          <w:b/>
          <w:sz w:val="20"/>
        </w:rPr>
      </w:pPr>
    </w:p>
    <w:p w14:paraId="49F0DC2C" w14:textId="77777777" w:rsidR="00B504B0" w:rsidRDefault="00C76BE7" w:rsidP="00B504B0">
      <w:pPr>
        <w:spacing w:before="1" w:line="448" w:lineRule="auto"/>
        <w:ind w:left="3138" w:hanging="3138"/>
        <w:jc w:val="center"/>
        <w:rPr>
          <w:b/>
          <w:sz w:val="24"/>
        </w:rPr>
      </w:pPr>
      <w:r>
        <w:rPr>
          <w:b/>
          <w:sz w:val="24"/>
        </w:rPr>
        <w:t>15 fő négy évfolyamos gimnázium + 1 évfolyam nyelvi előkészítő angol nyelvből</w:t>
      </w:r>
    </w:p>
    <w:p w14:paraId="01716FCC" w14:textId="0162E4D1" w:rsidR="003046B3" w:rsidRDefault="00C76BE7" w:rsidP="00B504B0">
      <w:pPr>
        <w:spacing w:before="1" w:line="448" w:lineRule="auto"/>
        <w:ind w:left="3138" w:hanging="3138"/>
        <w:jc w:val="center"/>
        <w:rPr>
          <w:b/>
          <w:sz w:val="24"/>
        </w:rPr>
      </w:pPr>
      <w:r>
        <w:rPr>
          <w:b/>
          <w:sz w:val="24"/>
        </w:rPr>
        <w:t>Tagozatkód: 0001</w:t>
      </w:r>
    </w:p>
    <w:p w14:paraId="77DAA253" w14:textId="5993AB52" w:rsidR="003046B3" w:rsidRDefault="00C76BE7" w:rsidP="001A3FA2">
      <w:pPr>
        <w:pStyle w:val="Szvegtrzs"/>
        <w:jc w:val="both"/>
      </w:pPr>
      <w:r>
        <w:t>Intézményünkben központi kerettanterv szerinti oktatás folyik; emelt óraszámú oktatás első idegen nyelvből; második idegen nyelvként választható: spanyol nyelv.</w:t>
      </w:r>
    </w:p>
    <w:p w14:paraId="1992335B" w14:textId="77777777" w:rsidR="003046B3" w:rsidRDefault="003046B3" w:rsidP="001A3FA2">
      <w:pPr>
        <w:pStyle w:val="Szvegtrzs"/>
        <w:spacing w:before="7"/>
        <w:jc w:val="both"/>
        <w:rPr>
          <w:sz w:val="20"/>
        </w:rPr>
      </w:pPr>
    </w:p>
    <w:p w14:paraId="18C8E9FA" w14:textId="77777777" w:rsidR="003046B3" w:rsidRDefault="00C76BE7" w:rsidP="001A3FA2">
      <w:pPr>
        <w:pStyle w:val="Szvegtrzs"/>
        <w:jc w:val="both"/>
      </w:pPr>
      <w:r>
        <w:t>A tanulmányi területre beilleszkedési, tanulási, magatartási nehézséggel küzdő tanulók is jelentkezhetnek. Felvétel a tanulmányi eredmények, a magyar nyelvi, a matematika központi írásbeli vizsga eredménye és a szóbeli vizsga alapján.</w:t>
      </w:r>
    </w:p>
    <w:p w14:paraId="6EC4CCF9" w14:textId="77777777" w:rsidR="003046B3" w:rsidRDefault="003046B3" w:rsidP="001A3FA2">
      <w:pPr>
        <w:pStyle w:val="Szvegtrzs"/>
        <w:jc w:val="both"/>
        <w:rPr>
          <w:sz w:val="26"/>
        </w:rPr>
      </w:pPr>
    </w:p>
    <w:p w14:paraId="0EF84C4B" w14:textId="77777777" w:rsidR="003046B3" w:rsidRDefault="003046B3" w:rsidP="001A3FA2">
      <w:pPr>
        <w:pStyle w:val="Szvegtrzs"/>
        <w:jc w:val="both"/>
        <w:rPr>
          <w:sz w:val="26"/>
        </w:rPr>
      </w:pPr>
    </w:p>
    <w:p w14:paraId="66939902" w14:textId="77777777" w:rsidR="003046B3" w:rsidRDefault="00C76BE7" w:rsidP="001A3FA2">
      <w:pPr>
        <w:pStyle w:val="Cmsor2"/>
        <w:spacing w:before="161"/>
        <w:ind w:left="1072" w:right="1089"/>
        <w:jc w:val="center"/>
      </w:pPr>
      <w:r>
        <w:t>NÉGY ÉVFOLYAMOS GIMNÁZIUM</w:t>
      </w:r>
    </w:p>
    <w:p w14:paraId="4761D1AB" w14:textId="77777777" w:rsidR="003046B3" w:rsidRDefault="003046B3" w:rsidP="001A3FA2">
      <w:pPr>
        <w:pStyle w:val="Szvegtrzs"/>
        <w:spacing w:before="8"/>
        <w:jc w:val="both"/>
        <w:rPr>
          <w:b/>
          <w:sz w:val="20"/>
        </w:rPr>
      </w:pPr>
    </w:p>
    <w:p w14:paraId="2950E9D6" w14:textId="20277D54" w:rsidR="008F7D0D" w:rsidRDefault="00C76BE7" w:rsidP="008F7D0D">
      <w:pPr>
        <w:spacing w:line="448" w:lineRule="auto"/>
        <w:ind w:left="2017" w:hanging="2017"/>
        <w:jc w:val="center"/>
        <w:rPr>
          <w:b/>
          <w:sz w:val="24"/>
        </w:rPr>
      </w:pPr>
      <w:r>
        <w:rPr>
          <w:b/>
          <w:sz w:val="24"/>
        </w:rPr>
        <w:t>20 fő négy évfolyamos gimnázium képzőművészet tagozat</w:t>
      </w:r>
    </w:p>
    <w:p w14:paraId="0EB57533" w14:textId="50D227E2" w:rsidR="003046B3" w:rsidRDefault="00C76BE7" w:rsidP="008F7D0D">
      <w:pPr>
        <w:spacing w:line="448" w:lineRule="auto"/>
        <w:ind w:left="2017" w:hanging="2017"/>
        <w:jc w:val="center"/>
        <w:rPr>
          <w:b/>
          <w:sz w:val="24"/>
        </w:rPr>
      </w:pPr>
      <w:r>
        <w:rPr>
          <w:b/>
          <w:sz w:val="24"/>
        </w:rPr>
        <w:t>Tagozatkód: 0002</w:t>
      </w:r>
    </w:p>
    <w:p w14:paraId="625DE477" w14:textId="4890431D" w:rsidR="003046B3" w:rsidRDefault="00C76BE7" w:rsidP="001A3FA2">
      <w:pPr>
        <w:pStyle w:val="Szvegtrzs"/>
        <w:jc w:val="both"/>
      </w:pPr>
      <w:r>
        <w:t xml:space="preserve">Intézményünkben központi kerettanterv szerinti oktatás folyik; emelt óraszámú oktatás vizuális </w:t>
      </w:r>
      <w:r w:rsidR="001A3FA2">
        <w:t>k</w:t>
      </w:r>
      <w:r>
        <w:t>ultúra tantárgyból; második idegen nyelvként választható: spanyol nyelv.</w:t>
      </w:r>
    </w:p>
    <w:p w14:paraId="47129940" w14:textId="77777777" w:rsidR="003046B3" w:rsidRDefault="003046B3" w:rsidP="001A3FA2">
      <w:pPr>
        <w:pStyle w:val="Szvegtrzs"/>
        <w:spacing w:before="10"/>
        <w:jc w:val="both"/>
        <w:rPr>
          <w:sz w:val="20"/>
        </w:rPr>
      </w:pPr>
    </w:p>
    <w:p w14:paraId="2F8DF4EF" w14:textId="77777777" w:rsidR="003046B3" w:rsidRDefault="00C76BE7" w:rsidP="001A3FA2">
      <w:pPr>
        <w:pStyle w:val="Szvegtrzs"/>
        <w:jc w:val="both"/>
      </w:pPr>
      <w:r>
        <w:t xml:space="preserve">A tanulmányi területre beilleszkedési, tanulási, magatartási nehézséggel küzdő tanulók is jelentkezhetnek. Felvétel a tanulmányi eredmények, a magyar nyelvi, a matematika központi írásbeli vizsga eredménye és a szóbeli vizsga alapján. </w:t>
      </w:r>
    </w:p>
    <w:p w14:paraId="73FA2FA4" w14:textId="77777777" w:rsidR="003046B3" w:rsidRDefault="003046B3" w:rsidP="001A3FA2">
      <w:pPr>
        <w:jc w:val="both"/>
        <w:sectPr w:rsidR="003046B3" w:rsidSect="008F7D0D">
          <w:headerReference w:type="default" r:id="rId10"/>
          <w:footerReference w:type="default" r:id="rId11"/>
          <w:type w:val="nextColumn"/>
          <w:pgSz w:w="11900" w:h="16850"/>
          <w:pgMar w:top="1418" w:right="1418" w:bottom="1418" w:left="1418" w:header="680" w:footer="680" w:gutter="0"/>
          <w:pgNumType w:start="1"/>
          <w:cols w:space="708"/>
          <w:docGrid w:linePitch="299"/>
        </w:sectPr>
      </w:pPr>
    </w:p>
    <w:p w14:paraId="600296F8" w14:textId="77777777" w:rsidR="003046B3" w:rsidRDefault="003046B3" w:rsidP="008F7D0D">
      <w:pPr>
        <w:pStyle w:val="Szvegtrzs"/>
        <w:spacing w:before="2"/>
        <w:jc w:val="both"/>
        <w:rPr>
          <w:sz w:val="17"/>
        </w:rPr>
      </w:pPr>
    </w:p>
    <w:p w14:paraId="209D569B" w14:textId="6B7EA3BB" w:rsidR="001A3FA2" w:rsidRDefault="00C76BE7" w:rsidP="008F7D0D">
      <w:pPr>
        <w:pStyle w:val="Cmsor2"/>
        <w:spacing w:before="90" w:line="448" w:lineRule="auto"/>
        <w:ind w:left="1859" w:hanging="1859"/>
        <w:jc w:val="center"/>
      </w:pPr>
      <w:r>
        <w:t xml:space="preserve">20 fő négy évfolyamos gimnázium </w:t>
      </w:r>
      <w:r w:rsidR="001A3FA2">
        <w:t>digitális kultúra</w:t>
      </w:r>
      <w:r>
        <w:t xml:space="preserve"> tagozat</w:t>
      </w:r>
    </w:p>
    <w:p w14:paraId="5E66939D" w14:textId="2BC0DAF9" w:rsidR="003046B3" w:rsidRDefault="00C76BE7" w:rsidP="001A3FA2">
      <w:pPr>
        <w:pStyle w:val="Cmsor2"/>
        <w:spacing w:before="90" w:line="448" w:lineRule="auto"/>
        <w:ind w:left="3693" w:right="1839" w:hanging="1859"/>
        <w:jc w:val="center"/>
      </w:pPr>
      <w:r>
        <w:t>Tagozatkód: 0003</w:t>
      </w:r>
    </w:p>
    <w:p w14:paraId="6778A2B8" w14:textId="61D8524B" w:rsidR="003046B3" w:rsidRDefault="00C76BE7" w:rsidP="001A3FA2">
      <w:pPr>
        <w:pStyle w:val="Szvegtrzs"/>
        <w:jc w:val="both"/>
      </w:pPr>
      <w:r>
        <w:t>Intézményünkben központi kerettanterv szerinti oktatás folyik; emelt óraszámú oktatás</w:t>
      </w:r>
      <w:r w:rsidR="001A3FA2">
        <w:t xml:space="preserve"> </w:t>
      </w:r>
      <w:r w:rsidR="00442213">
        <w:t>digitális kultúra</w:t>
      </w:r>
      <w:r>
        <w:t xml:space="preserve"> tantárgyból; második idegen nyelvként választható: spanyol nyelv.</w:t>
      </w:r>
    </w:p>
    <w:p w14:paraId="1A076D20" w14:textId="77777777" w:rsidR="003046B3" w:rsidRDefault="003046B3" w:rsidP="001A3FA2">
      <w:pPr>
        <w:pStyle w:val="Szvegtrzs"/>
        <w:spacing w:before="10"/>
        <w:jc w:val="both"/>
        <w:rPr>
          <w:sz w:val="20"/>
        </w:rPr>
      </w:pPr>
    </w:p>
    <w:p w14:paraId="29F216E7" w14:textId="77777777" w:rsidR="003046B3" w:rsidRDefault="00C76BE7" w:rsidP="001A3FA2">
      <w:pPr>
        <w:pStyle w:val="Szvegtrzs"/>
        <w:jc w:val="both"/>
      </w:pPr>
      <w:r>
        <w:t>A tanulmányi területre beilleszkedési, tanulási, magatartási nehézséggel küzdő tanulók is jelentkezhetnek. Felvétel a tanulmányi eredmények, a magyar nyelvi, a matematika központi írásbeli vizsga eredménye és a szóbeli vizsga alapján.</w:t>
      </w:r>
    </w:p>
    <w:p w14:paraId="47657130" w14:textId="77777777" w:rsidR="003046B3" w:rsidRDefault="003046B3" w:rsidP="001A3FA2">
      <w:pPr>
        <w:pStyle w:val="Szvegtrzs"/>
        <w:jc w:val="both"/>
        <w:rPr>
          <w:sz w:val="26"/>
        </w:rPr>
      </w:pPr>
    </w:p>
    <w:p w14:paraId="19B40D0A" w14:textId="77777777" w:rsidR="003046B3" w:rsidRDefault="003046B3" w:rsidP="001A3FA2">
      <w:pPr>
        <w:pStyle w:val="Szvegtrzs"/>
        <w:jc w:val="both"/>
        <w:rPr>
          <w:sz w:val="26"/>
        </w:rPr>
      </w:pPr>
    </w:p>
    <w:p w14:paraId="50BB21FB" w14:textId="36136F87" w:rsidR="008F7D0D" w:rsidRDefault="00C76BE7" w:rsidP="008F7D0D">
      <w:pPr>
        <w:pStyle w:val="Cmsor2"/>
        <w:spacing w:before="159" w:line="448" w:lineRule="auto"/>
        <w:ind w:left="2365" w:hanging="2365"/>
        <w:jc w:val="center"/>
      </w:pPr>
      <w:r>
        <w:t>20 fő négy évfolyamos gimnázium természettudományos tagozat</w:t>
      </w:r>
    </w:p>
    <w:p w14:paraId="2B6500DE" w14:textId="7F934B42" w:rsidR="003046B3" w:rsidRDefault="00C76BE7" w:rsidP="008F7D0D">
      <w:pPr>
        <w:pStyle w:val="Cmsor2"/>
        <w:spacing w:before="159" w:line="448" w:lineRule="auto"/>
        <w:ind w:left="3669" w:right="1304" w:hanging="2365"/>
        <w:jc w:val="center"/>
      </w:pPr>
      <w:r>
        <w:t>Tagozatkód: 0004</w:t>
      </w:r>
    </w:p>
    <w:p w14:paraId="75D0D6C0" w14:textId="77777777" w:rsidR="001A3FA2" w:rsidRDefault="00C76BE7" w:rsidP="00B504B0">
      <w:pPr>
        <w:pStyle w:val="Szvegtrzs"/>
        <w:jc w:val="both"/>
      </w:pPr>
      <w:r>
        <w:t>Intézményünkben központi kerettanterv szerinti oktatás folyik; emelt óraszámú oktatás</w:t>
      </w:r>
      <w:r w:rsidR="001A3FA2">
        <w:t xml:space="preserve"> </w:t>
      </w:r>
      <w:r w:rsidR="00442213">
        <w:t>természettudomány</w:t>
      </w:r>
      <w:r>
        <w:t xml:space="preserve"> tantárgyból; második idegen nyelvként választható: spanyol nyelv</w:t>
      </w:r>
      <w:r w:rsidR="001A3FA2">
        <w:t>.</w:t>
      </w:r>
    </w:p>
    <w:p w14:paraId="04428051" w14:textId="77777777" w:rsidR="003046B3" w:rsidRDefault="003046B3" w:rsidP="00B504B0">
      <w:pPr>
        <w:pStyle w:val="Szvegtrzs"/>
        <w:spacing w:before="9"/>
        <w:jc w:val="both"/>
        <w:rPr>
          <w:sz w:val="20"/>
        </w:rPr>
      </w:pPr>
    </w:p>
    <w:p w14:paraId="06415ED9" w14:textId="77777777" w:rsidR="003046B3" w:rsidRDefault="00C76BE7" w:rsidP="00B504B0">
      <w:pPr>
        <w:pStyle w:val="Szvegtrzs"/>
        <w:spacing w:before="1"/>
        <w:jc w:val="both"/>
      </w:pPr>
      <w:r>
        <w:t>A tanulmányi területre beilleszkedési, tanulási, magatartási nehézséggel küzdő tanulók is jelentkezhetnek. Felvétel a tanulmányi eredmények, a magyar nyelvi, a matematika központi írásbeli vizsga eredménye és a szóbeli vizsga alapján.</w:t>
      </w:r>
    </w:p>
    <w:p w14:paraId="14E05FE2" w14:textId="77777777" w:rsidR="003046B3" w:rsidRDefault="003046B3" w:rsidP="00B504B0">
      <w:pPr>
        <w:pStyle w:val="Szvegtrzs"/>
        <w:jc w:val="both"/>
        <w:rPr>
          <w:sz w:val="26"/>
        </w:rPr>
      </w:pPr>
    </w:p>
    <w:p w14:paraId="7ECB2BA7" w14:textId="77777777" w:rsidR="003046B3" w:rsidRDefault="003046B3" w:rsidP="001A3FA2">
      <w:pPr>
        <w:pStyle w:val="Szvegtrzs"/>
        <w:jc w:val="both"/>
        <w:rPr>
          <w:sz w:val="26"/>
        </w:rPr>
      </w:pPr>
    </w:p>
    <w:p w14:paraId="53569B9B" w14:textId="77777777" w:rsidR="003046B3" w:rsidRDefault="00C76BE7" w:rsidP="001A3FA2">
      <w:pPr>
        <w:pStyle w:val="Cmsor2"/>
        <w:spacing w:before="158"/>
        <w:ind w:left="0"/>
        <w:jc w:val="both"/>
      </w:pPr>
      <w:r>
        <w:t>A tanulmányi területekre benyújtott felvételi kérelmek rangsorolásának szempontjai:</w:t>
      </w:r>
    </w:p>
    <w:p w14:paraId="3C9C5F8D" w14:textId="77777777" w:rsidR="003046B3" w:rsidRDefault="00C76BE7" w:rsidP="001A3FA2">
      <w:pPr>
        <w:pStyle w:val="Listaszerbekezds"/>
        <w:numPr>
          <w:ilvl w:val="0"/>
          <w:numId w:val="2"/>
        </w:numPr>
        <w:tabs>
          <w:tab w:val="left" w:pos="1019"/>
          <w:tab w:val="left" w:pos="1020"/>
        </w:tabs>
        <w:jc w:val="both"/>
        <w:rPr>
          <w:sz w:val="24"/>
        </w:rPr>
      </w:pPr>
      <w:r>
        <w:rPr>
          <w:sz w:val="24"/>
        </w:rPr>
        <w:t>a tanulmányi eredmények (7. év vége, 8. félév), hozott</w:t>
      </w:r>
      <w:r>
        <w:rPr>
          <w:spacing w:val="-3"/>
          <w:sz w:val="24"/>
        </w:rPr>
        <w:t xml:space="preserve"> </w:t>
      </w:r>
      <w:r>
        <w:rPr>
          <w:sz w:val="24"/>
        </w:rPr>
        <w:t>pont</w:t>
      </w:r>
    </w:p>
    <w:p w14:paraId="560A80AF" w14:textId="77777777" w:rsidR="003046B3" w:rsidRDefault="00C76BE7" w:rsidP="001A3FA2">
      <w:pPr>
        <w:pStyle w:val="Listaszerbekezds"/>
        <w:numPr>
          <w:ilvl w:val="0"/>
          <w:numId w:val="2"/>
        </w:numPr>
        <w:tabs>
          <w:tab w:val="left" w:pos="1019"/>
          <w:tab w:val="left" w:pos="1020"/>
        </w:tabs>
        <w:jc w:val="both"/>
        <w:rPr>
          <w:sz w:val="24"/>
        </w:rPr>
      </w:pPr>
      <w:r>
        <w:rPr>
          <w:sz w:val="24"/>
        </w:rPr>
        <w:t>a magyar nyelvi, a matematika központi írásbeli vizsga</w:t>
      </w:r>
      <w:r>
        <w:rPr>
          <w:spacing w:val="-3"/>
          <w:sz w:val="24"/>
        </w:rPr>
        <w:t xml:space="preserve"> </w:t>
      </w:r>
      <w:r>
        <w:rPr>
          <w:sz w:val="24"/>
        </w:rPr>
        <w:t>eredménye,</w:t>
      </w:r>
    </w:p>
    <w:p w14:paraId="6BF798F5" w14:textId="77777777" w:rsidR="003046B3" w:rsidRDefault="00C76BE7" w:rsidP="001A3FA2">
      <w:pPr>
        <w:pStyle w:val="Listaszerbekezds"/>
        <w:numPr>
          <w:ilvl w:val="0"/>
          <w:numId w:val="2"/>
        </w:numPr>
        <w:tabs>
          <w:tab w:val="left" w:pos="1019"/>
          <w:tab w:val="left" w:pos="1020"/>
        </w:tabs>
        <w:jc w:val="both"/>
        <w:rPr>
          <w:sz w:val="24"/>
        </w:rPr>
      </w:pPr>
      <w:r>
        <w:rPr>
          <w:sz w:val="24"/>
        </w:rPr>
        <w:t>és a szóbeli vizsga</w:t>
      </w:r>
      <w:r>
        <w:rPr>
          <w:spacing w:val="-3"/>
          <w:sz w:val="24"/>
        </w:rPr>
        <w:t xml:space="preserve"> </w:t>
      </w:r>
      <w:r>
        <w:rPr>
          <w:sz w:val="24"/>
        </w:rPr>
        <w:t>alapján.</w:t>
      </w:r>
    </w:p>
    <w:p w14:paraId="456A41C3" w14:textId="77777777" w:rsidR="00B504B0" w:rsidRDefault="00B504B0" w:rsidP="001A3FA2">
      <w:pPr>
        <w:jc w:val="both"/>
        <w:rPr>
          <w:sz w:val="17"/>
        </w:rPr>
      </w:pPr>
    </w:p>
    <w:p w14:paraId="5504FEDB" w14:textId="77777777" w:rsidR="00B504B0" w:rsidRDefault="00B504B0" w:rsidP="001A3FA2">
      <w:pPr>
        <w:jc w:val="both"/>
        <w:rPr>
          <w:sz w:val="17"/>
        </w:rPr>
      </w:pPr>
    </w:p>
    <w:p w14:paraId="3BB1E902" w14:textId="6BC46F02" w:rsidR="00B504B0" w:rsidRDefault="00B504B0" w:rsidP="00B504B0">
      <w:pPr>
        <w:spacing w:before="89"/>
        <w:jc w:val="center"/>
        <w:rPr>
          <w:b/>
          <w:sz w:val="28"/>
        </w:rPr>
      </w:pPr>
      <w:r>
        <w:rPr>
          <w:b/>
          <w:sz w:val="28"/>
        </w:rPr>
        <w:t>Pontok számítása</w:t>
      </w:r>
      <w:r>
        <w:rPr>
          <w:rStyle w:val="Lbjegyzet-hivatkozs"/>
          <w:b/>
          <w:sz w:val="28"/>
        </w:rPr>
        <w:footnoteReference w:id="1"/>
      </w:r>
    </w:p>
    <w:p w14:paraId="2E0D1DC2" w14:textId="77777777" w:rsidR="00B504B0" w:rsidRDefault="00B504B0" w:rsidP="00B504B0">
      <w:pPr>
        <w:spacing w:before="89"/>
        <w:jc w:val="center"/>
        <w:rPr>
          <w:b/>
          <w:sz w:val="28"/>
        </w:rPr>
      </w:pPr>
    </w:p>
    <w:p w14:paraId="29D077A8" w14:textId="77777777" w:rsidR="00B504B0" w:rsidRDefault="00B504B0" w:rsidP="00B504B0">
      <w:pPr>
        <w:pStyle w:val="Cmsor2"/>
        <w:spacing w:before="1"/>
        <w:ind w:left="0"/>
        <w:jc w:val="both"/>
      </w:pPr>
      <w:r>
        <w:t>Hozott pont</w:t>
      </w:r>
    </w:p>
    <w:p w14:paraId="286439CE" w14:textId="77777777" w:rsidR="00B504B0" w:rsidRDefault="00B504B0" w:rsidP="00B504B0">
      <w:pPr>
        <w:rPr>
          <w:sz w:val="17"/>
        </w:rPr>
      </w:pPr>
    </w:p>
    <w:p w14:paraId="0B4569D7" w14:textId="77777777" w:rsidR="00B504B0" w:rsidRDefault="00B504B0" w:rsidP="00B504B0">
      <w:pPr>
        <w:pStyle w:val="Szvegtrzs"/>
        <w:jc w:val="both"/>
      </w:pPr>
      <w:r>
        <w:t>Figyelembe</w:t>
      </w:r>
      <w:r>
        <w:rPr>
          <w:spacing w:val="-6"/>
        </w:rPr>
        <w:t xml:space="preserve"> </w:t>
      </w:r>
      <w:r>
        <w:t>vesszük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általános</w:t>
      </w:r>
      <w:r>
        <w:rPr>
          <w:spacing w:val="-6"/>
        </w:rPr>
        <w:t xml:space="preserve"> </w:t>
      </w:r>
      <w:r>
        <w:t>iskolában</w:t>
      </w:r>
      <w:r>
        <w:rPr>
          <w:spacing w:val="-4"/>
        </w:rPr>
        <w:t xml:space="preserve"> </w:t>
      </w:r>
      <w:r>
        <w:t>elért</w:t>
      </w:r>
      <w:r>
        <w:rPr>
          <w:spacing w:val="-7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év</w:t>
      </w:r>
      <w:r>
        <w:rPr>
          <w:spacing w:val="-6"/>
        </w:rPr>
        <w:t xml:space="preserve"> </w:t>
      </w:r>
      <w:r>
        <w:t>végi</w:t>
      </w:r>
      <w:r>
        <w:rPr>
          <w:spacing w:val="-3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osztályos</w:t>
      </w:r>
      <w:r>
        <w:rPr>
          <w:spacing w:val="-6"/>
        </w:rPr>
        <w:t xml:space="preserve"> </w:t>
      </w:r>
      <w:r>
        <w:t>félévi</w:t>
      </w:r>
      <w:r>
        <w:rPr>
          <w:spacing w:val="-6"/>
        </w:rPr>
        <w:t xml:space="preserve"> </w:t>
      </w:r>
      <w:r>
        <w:t>eredményeket magyar irodalomból és nyelvtanból, történelemből, idegen nyelvből, matematikából,</w:t>
      </w:r>
      <w:r>
        <w:rPr>
          <w:spacing w:val="-29"/>
        </w:rPr>
        <w:t xml:space="preserve"> </w:t>
      </w:r>
      <w:r>
        <w:t xml:space="preserve">fizikából vagy kémiából*, biológiából vagy földrajzból* maximum </w:t>
      </w:r>
      <w:r>
        <w:rPr>
          <w:b/>
        </w:rPr>
        <w:t>70 pont</w:t>
      </w:r>
      <w:r>
        <w:rPr>
          <w:b/>
          <w:spacing w:val="-2"/>
        </w:rPr>
        <w:t xml:space="preserve"> </w:t>
      </w:r>
      <w:r>
        <w:t>értékben.</w:t>
      </w:r>
    </w:p>
    <w:p w14:paraId="00FA1BAD" w14:textId="77777777" w:rsidR="00B504B0" w:rsidRDefault="00B504B0" w:rsidP="00B504B0">
      <w:pPr>
        <w:pStyle w:val="Szvegtrzs"/>
        <w:spacing w:before="10"/>
        <w:jc w:val="both"/>
        <w:rPr>
          <w:sz w:val="20"/>
        </w:rPr>
      </w:pPr>
    </w:p>
    <w:p w14:paraId="160462AA" w14:textId="77777777" w:rsidR="00B504B0" w:rsidRDefault="00B504B0" w:rsidP="00B504B0">
      <w:pPr>
        <w:jc w:val="both"/>
        <w:rPr>
          <w:i/>
          <w:sz w:val="24"/>
        </w:rPr>
      </w:pPr>
      <w:r>
        <w:rPr>
          <w:i/>
          <w:sz w:val="24"/>
        </w:rPr>
        <w:t>*A két-két tantárgy közül a nagyobb összpontszámút választjuk.</w:t>
      </w:r>
    </w:p>
    <w:p w14:paraId="2DCFD2D3" w14:textId="77777777" w:rsidR="003046B3" w:rsidRDefault="003046B3" w:rsidP="001A3FA2">
      <w:pPr>
        <w:pStyle w:val="Szvegtrzs"/>
        <w:jc w:val="both"/>
        <w:rPr>
          <w:i/>
          <w:sz w:val="26"/>
        </w:rPr>
      </w:pPr>
    </w:p>
    <w:p w14:paraId="7344B86E" w14:textId="77777777" w:rsidR="00B504B0" w:rsidRDefault="00B504B0" w:rsidP="001A3FA2">
      <w:pPr>
        <w:pStyle w:val="Szvegtrzs"/>
        <w:jc w:val="both"/>
        <w:rPr>
          <w:i/>
          <w:sz w:val="26"/>
        </w:rPr>
      </w:pPr>
    </w:p>
    <w:p w14:paraId="18D7C005" w14:textId="77777777" w:rsidR="003046B3" w:rsidRDefault="00C76BE7" w:rsidP="001A3FA2">
      <w:pPr>
        <w:pStyle w:val="Cmsor2"/>
        <w:spacing w:before="158"/>
        <w:ind w:left="0"/>
        <w:jc w:val="both"/>
      </w:pPr>
      <w:r>
        <w:lastRenderedPageBreak/>
        <w:t>Központi írásbeli pontjai</w:t>
      </w:r>
    </w:p>
    <w:p w14:paraId="27EE51B7" w14:textId="77777777" w:rsidR="003046B3" w:rsidRDefault="003046B3" w:rsidP="001A3FA2">
      <w:pPr>
        <w:pStyle w:val="Szvegtrzs"/>
        <w:spacing w:before="10"/>
        <w:jc w:val="both"/>
        <w:rPr>
          <w:b/>
          <w:sz w:val="20"/>
        </w:rPr>
      </w:pPr>
    </w:p>
    <w:p w14:paraId="1ECE2A47" w14:textId="77777777" w:rsidR="001A3FA2" w:rsidRDefault="00C76BE7" w:rsidP="001A3FA2">
      <w:pPr>
        <w:spacing w:line="448" w:lineRule="auto"/>
        <w:jc w:val="both"/>
        <w:rPr>
          <w:b/>
          <w:sz w:val="24"/>
        </w:rPr>
      </w:pPr>
      <w:r>
        <w:rPr>
          <w:sz w:val="24"/>
        </w:rPr>
        <w:t xml:space="preserve">Matematika írásbeli- </w:t>
      </w:r>
      <w:r>
        <w:rPr>
          <w:b/>
          <w:sz w:val="24"/>
        </w:rPr>
        <w:t xml:space="preserve">50 pont </w:t>
      </w:r>
    </w:p>
    <w:p w14:paraId="25B5AE39" w14:textId="77777777" w:rsidR="001A3FA2" w:rsidRDefault="00C76BE7" w:rsidP="001A3FA2">
      <w:pPr>
        <w:spacing w:line="448" w:lineRule="auto"/>
        <w:jc w:val="both"/>
        <w:rPr>
          <w:b/>
          <w:sz w:val="24"/>
        </w:rPr>
      </w:pPr>
      <w:r>
        <w:rPr>
          <w:sz w:val="24"/>
        </w:rPr>
        <w:t xml:space="preserve">Magyar nyelv írásbeli- </w:t>
      </w:r>
      <w:r>
        <w:rPr>
          <w:b/>
          <w:sz w:val="24"/>
        </w:rPr>
        <w:t xml:space="preserve">50 pont </w:t>
      </w:r>
    </w:p>
    <w:p w14:paraId="7CC1A169" w14:textId="6638A242" w:rsidR="003046B3" w:rsidRDefault="00C76BE7" w:rsidP="001A3FA2">
      <w:pPr>
        <w:spacing w:line="448" w:lineRule="auto"/>
        <w:jc w:val="both"/>
        <w:rPr>
          <w:b/>
          <w:sz w:val="24"/>
        </w:rPr>
      </w:pPr>
      <w:r>
        <w:rPr>
          <w:b/>
          <w:sz w:val="24"/>
        </w:rPr>
        <w:t>Szóbeli felvételi pontjai</w:t>
      </w:r>
    </w:p>
    <w:p w14:paraId="2B5A215F" w14:textId="4CABCB03" w:rsidR="003046B3" w:rsidRDefault="00C76BE7" w:rsidP="001A3FA2">
      <w:pPr>
        <w:pStyle w:val="Szvegtrzs"/>
        <w:tabs>
          <w:tab w:val="left" w:pos="486"/>
          <w:tab w:val="left" w:pos="1420"/>
          <w:tab w:val="left" w:pos="3167"/>
          <w:tab w:val="left" w:pos="4359"/>
          <w:tab w:val="left" w:pos="5426"/>
          <w:tab w:val="left" w:pos="7137"/>
        </w:tabs>
        <w:jc w:val="both"/>
      </w:pPr>
      <w:r>
        <w:t>A</w:t>
      </w:r>
      <w:r w:rsidR="00B504B0">
        <w:t xml:space="preserve"> </w:t>
      </w:r>
      <w:r>
        <w:t>tanulók</w:t>
      </w:r>
      <w:r w:rsidR="00B504B0">
        <w:t xml:space="preserve"> </w:t>
      </w:r>
      <w:r>
        <w:t>kommunikációs</w:t>
      </w:r>
      <w:r w:rsidR="00B504B0">
        <w:t xml:space="preserve"> </w:t>
      </w:r>
      <w:r>
        <w:t>készségét,</w:t>
      </w:r>
      <w:r w:rsidR="00B504B0">
        <w:t xml:space="preserve"> </w:t>
      </w:r>
      <w:r>
        <w:t>általános</w:t>
      </w:r>
      <w:r w:rsidR="00B504B0">
        <w:t xml:space="preserve"> </w:t>
      </w:r>
      <w:r>
        <w:t>tájékozottságát,</w:t>
      </w:r>
      <w:r w:rsidR="00B504B0">
        <w:t xml:space="preserve"> </w:t>
      </w:r>
      <w:r>
        <w:rPr>
          <w:spacing w:val="-1"/>
        </w:rPr>
        <w:t xml:space="preserve">viselkedéskultúráját, </w:t>
      </w:r>
      <w:r>
        <w:t>együttműködési készségét</w:t>
      </w:r>
      <w:r>
        <w:rPr>
          <w:spacing w:val="-1"/>
        </w:rPr>
        <w:t xml:space="preserve"> </w:t>
      </w:r>
      <w:r>
        <w:t>vizsgáljuk.</w:t>
      </w:r>
    </w:p>
    <w:p w14:paraId="3BBF0677" w14:textId="77777777" w:rsidR="003046B3" w:rsidRDefault="003046B3" w:rsidP="001A3FA2">
      <w:pPr>
        <w:pStyle w:val="Szvegtrzs"/>
        <w:spacing w:before="10"/>
        <w:jc w:val="both"/>
        <w:rPr>
          <w:sz w:val="20"/>
        </w:rPr>
      </w:pPr>
    </w:p>
    <w:p w14:paraId="2A67CB9D" w14:textId="77777777" w:rsidR="003046B3" w:rsidRDefault="00C76BE7" w:rsidP="001A3FA2">
      <w:pPr>
        <w:pStyle w:val="Cmsor2"/>
        <w:ind w:left="0"/>
        <w:jc w:val="both"/>
      </w:pPr>
      <w:r>
        <w:t>50 pont</w:t>
      </w:r>
    </w:p>
    <w:p w14:paraId="6AFB0B57" w14:textId="77777777" w:rsidR="003046B3" w:rsidRDefault="003046B3" w:rsidP="001A3FA2">
      <w:pPr>
        <w:pStyle w:val="Szvegtrzs"/>
        <w:jc w:val="both"/>
        <w:rPr>
          <w:b/>
          <w:sz w:val="26"/>
        </w:rPr>
      </w:pPr>
    </w:p>
    <w:p w14:paraId="5BEE036A" w14:textId="77777777" w:rsidR="003046B3" w:rsidRDefault="00C76BE7" w:rsidP="001A3FA2">
      <w:pPr>
        <w:spacing w:before="1"/>
        <w:jc w:val="both"/>
        <w:rPr>
          <w:b/>
          <w:sz w:val="24"/>
        </w:rPr>
      </w:pPr>
      <w:r>
        <w:rPr>
          <w:b/>
          <w:sz w:val="24"/>
        </w:rPr>
        <w:t>EGYSÉGES KÖZPONTI ÍRÁSBELI FELVÉTELI</w:t>
      </w:r>
    </w:p>
    <w:p w14:paraId="5505F178" w14:textId="77777777" w:rsidR="003046B3" w:rsidRDefault="003046B3" w:rsidP="001A3FA2">
      <w:pPr>
        <w:pStyle w:val="Szvegtrzs"/>
        <w:spacing w:before="9"/>
        <w:jc w:val="both"/>
        <w:rPr>
          <w:b/>
          <w:sz w:val="20"/>
        </w:rPr>
      </w:pPr>
    </w:p>
    <w:p w14:paraId="600D5B03" w14:textId="2AACD29F" w:rsidR="003046B3" w:rsidRDefault="00C76BE7" w:rsidP="001A3FA2">
      <w:pPr>
        <w:spacing w:before="1"/>
        <w:jc w:val="both"/>
        <w:rPr>
          <w:b/>
          <w:sz w:val="24"/>
        </w:rPr>
      </w:pPr>
      <w:r>
        <w:rPr>
          <w:sz w:val="24"/>
        </w:rPr>
        <w:t xml:space="preserve">Az </w:t>
      </w:r>
      <w:r>
        <w:rPr>
          <w:b/>
          <w:sz w:val="24"/>
        </w:rPr>
        <w:t>egységes írásbeli felvételikre</w:t>
      </w:r>
      <w:r w:rsidR="00442213">
        <w:rPr>
          <w:sz w:val="24"/>
        </w:rPr>
        <w:t xml:space="preserve"> 202</w:t>
      </w:r>
      <w:r w:rsidR="001A3FA2">
        <w:rPr>
          <w:sz w:val="24"/>
        </w:rPr>
        <w:t>5</w:t>
      </w:r>
      <w:r w:rsidR="00442213">
        <w:rPr>
          <w:sz w:val="24"/>
        </w:rPr>
        <w:t xml:space="preserve">. </w:t>
      </w:r>
      <w:r w:rsidR="004D3F10">
        <w:rPr>
          <w:sz w:val="24"/>
        </w:rPr>
        <w:t>december 0</w:t>
      </w:r>
      <w:r w:rsidR="001A3FA2">
        <w:rPr>
          <w:sz w:val="24"/>
        </w:rPr>
        <w:t>1</w:t>
      </w:r>
      <w:r>
        <w:rPr>
          <w:sz w:val="24"/>
        </w:rPr>
        <w:t xml:space="preserve">-ig kell </w:t>
      </w:r>
      <w:r>
        <w:rPr>
          <w:b/>
          <w:sz w:val="24"/>
        </w:rPr>
        <w:t xml:space="preserve">jelentkezni </w:t>
      </w:r>
      <w:r>
        <w:rPr>
          <w:sz w:val="24"/>
        </w:rPr>
        <w:t>egy olyan - lehetőleg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lakóhelyhez</w:t>
      </w:r>
      <w:r>
        <w:rPr>
          <w:spacing w:val="-14"/>
          <w:sz w:val="24"/>
        </w:rPr>
        <w:t xml:space="preserve"> </w:t>
      </w:r>
      <w:r>
        <w:rPr>
          <w:sz w:val="24"/>
        </w:rPr>
        <w:t>közeli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középiskolában,</w:t>
      </w:r>
      <w:r>
        <w:rPr>
          <w:spacing w:val="-12"/>
          <w:sz w:val="24"/>
        </w:rPr>
        <w:t xml:space="preserve"> </w:t>
      </w:r>
      <w:r>
        <w:rPr>
          <w:sz w:val="24"/>
        </w:rPr>
        <w:t>ahol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központi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szervezésű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írásbelit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tartanak</w:t>
      </w:r>
      <w:r>
        <w:rPr>
          <w:sz w:val="24"/>
        </w:rPr>
        <w:t xml:space="preserve">. </w:t>
      </w:r>
      <w:r>
        <w:rPr>
          <w:b/>
          <w:sz w:val="24"/>
        </w:rPr>
        <w:t>Az írásbeli felvé</w:t>
      </w:r>
      <w:r w:rsidR="00442213">
        <w:rPr>
          <w:b/>
          <w:sz w:val="24"/>
        </w:rPr>
        <w:t>telik időpontja egységesen: 202</w:t>
      </w:r>
      <w:r w:rsidR="001A3FA2">
        <w:rPr>
          <w:b/>
          <w:sz w:val="24"/>
        </w:rPr>
        <w:t>6</w:t>
      </w:r>
      <w:r w:rsidR="00442213">
        <w:rPr>
          <w:b/>
          <w:sz w:val="24"/>
        </w:rPr>
        <w:t xml:space="preserve">. január </w:t>
      </w:r>
      <w:r w:rsidR="001A3FA2">
        <w:rPr>
          <w:b/>
          <w:sz w:val="24"/>
        </w:rPr>
        <w:t>24</w:t>
      </w:r>
      <w:r>
        <w:rPr>
          <w:b/>
          <w:sz w:val="24"/>
        </w:rPr>
        <w:t>., szombat 10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óra.</w:t>
      </w:r>
    </w:p>
    <w:p w14:paraId="7B697ACC" w14:textId="77777777" w:rsidR="003046B3" w:rsidRDefault="003046B3" w:rsidP="001A3FA2">
      <w:pPr>
        <w:pStyle w:val="Szvegtrzs"/>
        <w:spacing w:before="10"/>
        <w:jc w:val="both"/>
        <w:rPr>
          <w:b/>
          <w:sz w:val="20"/>
        </w:rPr>
      </w:pPr>
    </w:p>
    <w:p w14:paraId="1898D5DA" w14:textId="77777777" w:rsidR="003046B3" w:rsidRDefault="00C76BE7" w:rsidP="001A3FA2">
      <w:pPr>
        <w:jc w:val="both"/>
        <w:rPr>
          <w:b/>
          <w:sz w:val="24"/>
        </w:rPr>
      </w:pPr>
      <w:r>
        <w:rPr>
          <w:sz w:val="24"/>
        </w:rPr>
        <w:t>A központi írásbeli vizsga kétszer 45 percet vesz igénybe, és egy matematikai és egy anyanyelvi feladatsor kitöltéséből áll. Az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írásbelin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elért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eredményről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szóló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igazolás másolatát csatolni kell a jelentkezési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laphoz.</w:t>
      </w:r>
    </w:p>
    <w:p w14:paraId="3A50DBD8" w14:textId="77777777" w:rsidR="003046B3" w:rsidRDefault="003046B3" w:rsidP="001A3FA2">
      <w:pPr>
        <w:pStyle w:val="Szvegtrzs"/>
        <w:spacing w:before="10"/>
        <w:jc w:val="both"/>
        <w:rPr>
          <w:b/>
          <w:sz w:val="20"/>
        </w:rPr>
      </w:pPr>
    </w:p>
    <w:p w14:paraId="4B0ECA88" w14:textId="77777777" w:rsidR="003046B3" w:rsidRDefault="00C76BE7" w:rsidP="001A3FA2">
      <w:pPr>
        <w:pStyle w:val="Cmsor2"/>
        <w:ind w:left="0"/>
        <w:jc w:val="both"/>
      </w:pPr>
      <w:r>
        <w:t>Sajátos nevelési igényű gyermek</w:t>
      </w:r>
    </w:p>
    <w:p w14:paraId="117C8DD0" w14:textId="77777777" w:rsidR="003046B3" w:rsidRDefault="003046B3" w:rsidP="001A3FA2">
      <w:pPr>
        <w:pStyle w:val="Szvegtrzs"/>
        <w:spacing w:before="10"/>
        <w:jc w:val="both"/>
        <w:rPr>
          <w:b/>
          <w:sz w:val="20"/>
        </w:rPr>
      </w:pPr>
    </w:p>
    <w:p w14:paraId="72592632" w14:textId="476E7994" w:rsidR="003046B3" w:rsidRDefault="00C76BE7" w:rsidP="001A3FA2">
      <w:pPr>
        <w:pStyle w:val="Szvegtrzs"/>
        <w:jc w:val="both"/>
      </w:pPr>
      <w:r>
        <w:t xml:space="preserve">A nevelési tanácsadó véleményének </w:t>
      </w:r>
      <w:r w:rsidR="00EE49DA">
        <w:t>figyelembevételének</w:t>
      </w:r>
      <w:r>
        <w:t xml:space="preserve"> megfelelően kaphat az írásbeli részeredményének beszámítása alól felmentést vagy időkedvezményt.</w:t>
      </w:r>
    </w:p>
    <w:p w14:paraId="611B50DC" w14:textId="77777777" w:rsidR="003046B3" w:rsidRDefault="003046B3" w:rsidP="001A3FA2">
      <w:pPr>
        <w:pStyle w:val="Szvegtrzs"/>
        <w:spacing w:before="10"/>
        <w:jc w:val="both"/>
        <w:rPr>
          <w:sz w:val="20"/>
        </w:rPr>
      </w:pPr>
    </w:p>
    <w:p w14:paraId="6FF9FC22" w14:textId="2ECA932D" w:rsidR="003046B3" w:rsidRDefault="00C76BE7" w:rsidP="001A3FA2">
      <w:pPr>
        <w:pStyle w:val="Szvegtrzs"/>
        <w:spacing w:before="1"/>
        <w:jc w:val="both"/>
      </w:pPr>
      <w:r>
        <w:t xml:space="preserve">Az iskolába való jelentkezés a </w:t>
      </w:r>
      <w:r>
        <w:rPr>
          <w:b/>
        </w:rPr>
        <w:t>Középfokú Közoktatási Intézmények Felvételi Információs Rendszeré</w:t>
      </w:r>
      <w:r>
        <w:t>be történő je</w:t>
      </w:r>
      <w:r w:rsidR="00442213">
        <w:t>lentkezéssel lesz teljes. A</w:t>
      </w:r>
      <w:r w:rsidR="004D3F10">
        <w:t>z</w:t>
      </w:r>
      <w:r w:rsidR="00442213">
        <w:t xml:space="preserve"> </w:t>
      </w:r>
      <w:r>
        <w:t>adatlapokat csak elektronikusan tölthetik majd ki azok, akiknek nem intézi a jelenlegi iskolájuk a továbbtanulási jelentkezéseket. Az adatlapkitöltő programot regisztráció után tudják használni, kitöltési segédletet pedig az internetes oldal "Súgó" menüpontjában találnak.</w:t>
      </w:r>
    </w:p>
    <w:p w14:paraId="1D025FA5" w14:textId="77777777" w:rsidR="003046B3" w:rsidRPr="00B504B0" w:rsidRDefault="003046B3" w:rsidP="00B504B0">
      <w:pPr>
        <w:pStyle w:val="Szvegtrzs"/>
        <w:jc w:val="both"/>
        <w:rPr>
          <w:sz w:val="26"/>
        </w:rPr>
      </w:pPr>
    </w:p>
    <w:p w14:paraId="3F04A44D" w14:textId="77777777" w:rsidR="00B504B0" w:rsidRPr="00B504B0" w:rsidRDefault="00B504B0" w:rsidP="00B504B0">
      <w:pPr>
        <w:pStyle w:val="Szvegtrzs"/>
        <w:jc w:val="both"/>
        <w:rPr>
          <w:sz w:val="26"/>
        </w:rPr>
      </w:pPr>
    </w:p>
    <w:p w14:paraId="7F1C0385" w14:textId="77777777" w:rsidR="003046B3" w:rsidRDefault="00C76BE7" w:rsidP="001A3FA2">
      <w:pPr>
        <w:pStyle w:val="Szvegtrzs"/>
        <w:spacing w:before="90"/>
        <w:jc w:val="both"/>
      </w:pPr>
      <w:r>
        <w:t>Az elektronikus felület kitöltésekor az alábbi adatokra lehet szükség:</w:t>
      </w:r>
    </w:p>
    <w:p w14:paraId="70C00990" w14:textId="77777777" w:rsidR="003046B3" w:rsidRDefault="003046B3" w:rsidP="001A3FA2">
      <w:pPr>
        <w:pStyle w:val="Szvegtrzs"/>
        <w:spacing w:before="10"/>
        <w:jc w:val="both"/>
        <w:rPr>
          <w:sz w:val="20"/>
        </w:rPr>
      </w:pPr>
    </w:p>
    <w:p w14:paraId="123BCA15" w14:textId="77777777" w:rsidR="003046B3" w:rsidRDefault="00C76BE7" w:rsidP="001A3FA2">
      <w:pPr>
        <w:pStyle w:val="Szvegtrzs"/>
        <w:jc w:val="both"/>
      </w:pPr>
      <w:r>
        <w:t xml:space="preserve">Az iskola </w:t>
      </w:r>
      <w:r>
        <w:rPr>
          <w:b/>
        </w:rPr>
        <w:t>OM azonosítója: 203431</w:t>
      </w:r>
      <w:r>
        <w:t>, a tagozatkód az 4+1 évfolyamos nyelvi előkészítő képzésre</w:t>
      </w:r>
      <w:r>
        <w:rPr>
          <w:spacing w:val="-17"/>
        </w:rPr>
        <w:t xml:space="preserve"> </w:t>
      </w:r>
      <w:r>
        <w:rPr>
          <w:b/>
        </w:rPr>
        <w:t>0001</w:t>
      </w:r>
      <w:r>
        <w:t>,</w:t>
      </w:r>
      <w:r>
        <w:rPr>
          <w:spacing w:val="-1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>évfolyamos</w:t>
      </w:r>
      <w:r>
        <w:rPr>
          <w:spacing w:val="-15"/>
        </w:rPr>
        <w:t xml:space="preserve"> </w:t>
      </w:r>
      <w:r>
        <w:t>művészeti</w:t>
      </w:r>
      <w:r>
        <w:rPr>
          <w:spacing w:val="-15"/>
        </w:rPr>
        <w:t xml:space="preserve"> </w:t>
      </w:r>
      <w:r>
        <w:t>tagozatra</w:t>
      </w:r>
      <w:r>
        <w:rPr>
          <w:spacing w:val="-13"/>
        </w:rPr>
        <w:t xml:space="preserve"> </w:t>
      </w:r>
      <w:r>
        <w:rPr>
          <w:b/>
        </w:rPr>
        <w:t>0002</w:t>
      </w:r>
      <w:r>
        <w:t>,</w:t>
      </w:r>
      <w:r>
        <w:rPr>
          <w:spacing w:val="-15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évfolyamos</w:t>
      </w:r>
      <w:r>
        <w:rPr>
          <w:spacing w:val="-14"/>
        </w:rPr>
        <w:t xml:space="preserve"> </w:t>
      </w:r>
      <w:r>
        <w:t>informatika</w:t>
      </w:r>
      <w:r>
        <w:rPr>
          <w:spacing w:val="-17"/>
        </w:rPr>
        <w:t xml:space="preserve"> </w:t>
      </w:r>
      <w:r>
        <w:t xml:space="preserve">tagozatra </w:t>
      </w:r>
      <w:r>
        <w:rPr>
          <w:b/>
        </w:rPr>
        <w:t>0003</w:t>
      </w:r>
      <w:r>
        <w:t xml:space="preserve">, a 4 évfolyamos természettudományos tagozatra </w:t>
      </w:r>
      <w:r>
        <w:rPr>
          <w:b/>
        </w:rPr>
        <w:t>0004</w:t>
      </w:r>
      <w:r>
        <w:t>. A 'Jelentkezési lap"-ot kitöltve</w:t>
      </w:r>
      <w:r>
        <w:rPr>
          <w:spacing w:val="-36"/>
        </w:rPr>
        <w:t xml:space="preserve"> </w:t>
      </w:r>
      <w:r>
        <w:t>az iskolánkba, a "Tanulói adatlap"-ot pedig az Oktatási Hivatal megadott címére küldjék</w:t>
      </w:r>
      <w:r>
        <w:rPr>
          <w:spacing w:val="-12"/>
        </w:rPr>
        <w:t xml:space="preserve"> </w:t>
      </w:r>
      <w:r>
        <w:t>el.</w:t>
      </w:r>
    </w:p>
    <w:p w14:paraId="1AC44958" w14:textId="77777777" w:rsidR="003046B3" w:rsidRDefault="003046B3" w:rsidP="001A3FA2">
      <w:pPr>
        <w:pStyle w:val="Szvegtrzs"/>
        <w:spacing w:before="10"/>
        <w:jc w:val="both"/>
        <w:rPr>
          <w:sz w:val="20"/>
        </w:rPr>
      </w:pPr>
    </w:p>
    <w:p w14:paraId="773E73E8" w14:textId="1BAE8F8D" w:rsidR="003046B3" w:rsidRDefault="00C76BE7" w:rsidP="001A3FA2">
      <w:pPr>
        <w:jc w:val="both"/>
        <w:rPr>
          <w:sz w:val="24"/>
        </w:rPr>
      </w:pPr>
      <w:r>
        <w:rPr>
          <w:sz w:val="24"/>
        </w:rPr>
        <w:t xml:space="preserve">Ezeknek a beküldési határideje is </w:t>
      </w:r>
      <w:r w:rsidR="00442213">
        <w:rPr>
          <w:b/>
          <w:sz w:val="24"/>
        </w:rPr>
        <w:t>20</w:t>
      </w:r>
      <w:r w:rsidR="00EE49DA">
        <w:rPr>
          <w:b/>
          <w:sz w:val="24"/>
        </w:rPr>
        <w:t>2</w:t>
      </w:r>
      <w:r w:rsidR="001A3FA2">
        <w:rPr>
          <w:b/>
          <w:sz w:val="24"/>
        </w:rPr>
        <w:t>6</w:t>
      </w:r>
      <w:r w:rsidR="00442213">
        <w:rPr>
          <w:b/>
          <w:sz w:val="24"/>
        </w:rPr>
        <w:t xml:space="preserve">. február </w:t>
      </w:r>
      <w:r w:rsidR="001A3FA2">
        <w:rPr>
          <w:b/>
          <w:sz w:val="24"/>
        </w:rPr>
        <w:t>19</w:t>
      </w:r>
      <w:r w:rsidR="00442213">
        <w:rPr>
          <w:b/>
          <w:sz w:val="24"/>
        </w:rPr>
        <w:t xml:space="preserve">., </w:t>
      </w:r>
      <w:r w:rsidR="001A3FA2">
        <w:rPr>
          <w:b/>
          <w:sz w:val="24"/>
        </w:rPr>
        <w:t>csütörtök</w:t>
      </w:r>
      <w:r w:rsidR="00442213">
        <w:rPr>
          <w:b/>
          <w:sz w:val="24"/>
        </w:rPr>
        <w:t xml:space="preserve">. </w:t>
      </w:r>
      <w:r>
        <w:rPr>
          <w:sz w:val="24"/>
        </w:rPr>
        <w:t xml:space="preserve">Az </w:t>
      </w:r>
      <w:r>
        <w:rPr>
          <w:b/>
          <w:sz w:val="24"/>
        </w:rPr>
        <w:t xml:space="preserve">írásbelin elért eredményről szóló igazolás másolatát </w:t>
      </w:r>
      <w:r>
        <w:rPr>
          <w:sz w:val="24"/>
        </w:rPr>
        <w:t>is csatolni kell a jelentkezési laphoz.</w:t>
      </w:r>
    </w:p>
    <w:p w14:paraId="31F17B4D" w14:textId="77777777" w:rsidR="003046B3" w:rsidRDefault="003046B3" w:rsidP="001A3FA2">
      <w:pPr>
        <w:pStyle w:val="Szvegtrzs"/>
        <w:jc w:val="both"/>
        <w:rPr>
          <w:sz w:val="26"/>
        </w:rPr>
      </w:pPr>
    </w:p>
    <w:p w14:paraId="529324B8" w14:textId="77777777" w:rsidR="003046B3" w:rsidRDefault="00C76BE7" w:rsidP="001A3FA2">
      <w:pPr>
        <w:pStyle w:val="Szvegtrzs"/>
        <w:spacing w:before="159"/>
        <w:jc w:val="both"/>
      </w:pPr>
      <w:r>
        <w:t>Minden tagozatra felvételi vizsga alapján vesszük fel a tanulókat, mely vizsga egy szóbeli részből áll.</w:t>
      </w:r>
    </w:p>
    <w:p w14:paraId="71F4931D" w14:textId="77777777" w:rsidR="003046B3" w:rsidRDefault="003046B3" w:rsidP="001A3FA2">
      <w:pPr>
        <w:pStyle w:val="Szvegtrzs"/>
        <w:spacing w:before="10"/>
        <w:jc w:val="both"/>
        <w:rPr>
          <w:sz w:val="20"/>
        </w:rPr>
      </w:pPr>
    </w:p>
    <w:p w14:paraId="4AF85AA0" w14:textId="77777777" w:rsidR="00B504B0" w:rsidRDefault="00B504B0" w:rsidP="001A3FA2">
      <w:pPr>
        <w:pStyle w:val="Szvegtrzs"/>
        <w:spacing w:before="10"/>
        <w:jc w:val="both"/>
        <w:rPr>
          <w:sz w:val="20"/>
        </w:rPr>
      </w:pPr>
    </w:p>
    <w:p w14:paraId="4EBCAB6E" w14:textId="77777777" w:rsidR="003046B3" w:rsidRDefault="00C76BE7" w:rsidP="001A3FA2">
      <w:pPr>
        <w:pStyle w:val="Cmsor2"/>
        <w:ind w:left="0"/>
        <w:jc w:val="both"/>
      </w:pPr>
      <w:r>
        <w:lastRenderedPageBreak/>
        <w:t>Szóbeli vizsgára bocsátás feltételei a következők:</w:t>
      </w:r>
    </w:p>
    <w:p w14:paraId="37098A61" w14:textId="4E1509DF" w:rsidR="003046B3" w:rsidRDefault="00442213" w:rsidP="001A3FA2">
      <w:pPr>
        <w:pStyle w:val="Listaszerbekezds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189"/>
        <w:jc w:val="both"/>
        <w:rPr>
          <w:sz w:val="24"/>
        </w:rPr>
      </w:pPr>
      <w:r>
        <w:rPr>
          <w:sz w:val="24"/>
        </w:rPr>
        <w:t xml:space="preserve">február </w:t>
      </w:r>
      <w:r w:rsidR="001A3FA2">
        <w:rPr>
          <w:sz w:val="24"/>
        </w:rPr>
        <w:t>19</w:t>
      </w:r>
      <w:r w:rsidR="00C76BE7">
        <w:rPr>
          <w:sz w:val="24"/>
        </w:rPr>
        <w:t>-ig megérkezzen a hivatalos jelentkezési lap az általános iskolából (a</w:t>
      </w:r>
      <w:r w:rsidR="00C76BE7">
        <w:rPr>
          <w:spacing w:val="-13"/>
          <w:sz w:val="24"/>
        </w:rPr>
        <w:t xml:space="preserve"> </w:t>
      </w:r>
      <w:r w:rsidR="00C76BE7">
        <w:rPr>
          <w:sz w:val="24"/>
        </w:rPr>
        <w:t>postai feladás</w:t>
      </w:r>
      <w:r w:rsidR="00C76BE7">
        <w:rPr>
          <w:spacing w:val="-2"/>
          <w:sz w:val="24"/>
        </w:rPr>
        <w:t xml:space="preserve"> </w:t>
      </w:r>
      <w:r w:rsidR="00C76BE7">
        <w:rPr>
          <w:sz w:val="24"/>
        </w:rPr>
        <w:t>határideje);</w:t>
      </w:r>
    </w:p>
    <w:p w14:paraId="040E88E7" w14:textId="77777777" w:rsidR="003046B3" w:rsidRDefault="00C76BE7" w:rsidP="001A3FA2">
      <w:pPr>
        <w:pStyle w:val="Listaszerbekezds"/>
        <w:numPr>
          <w:ilvl w:val="0"/>
          <w:numId w:val="1"/>
        </w:numPr>
        <w:tabs>
          <w:tab w:val="left" w:pos="820"/>
          <w:tab w:val="left" w:pos="821"/>
        </w:tabs>
        <w:spacing w:before="1" w:line="276" w:lineRule="auto"/>
        <w:ind w:right="187"/>
        <w:jc w:val="both"/>
        <w:rPr>
          <w:sz w:val="24"/>
        </w:rPr>
      </w:pPr>
      <w:r>
        <w:rPr>
          <w:sz w:val="24"/>
        </w:rPr>
        <w:t>a jelentkezési lapon igazolt általános iskolai osztályzatokból számított ún. hozott</w:t>
      </w:r>
      <w:r>
        <w:rPr>
          <w:spacing w:val="-14"/>
          <w:sz w:val="24"/>
        </w:rPr>
        <w:t xml:space="preserve"> </w:t>
      </w:r>
      <w:r>
        <w:rPr>
          <w:sz w:val="24"/>
        </w:rPr>
        <w:t>pont legalább 56</w:t>
      </w:r>
      <w:r>
        <w:rPr>
          <w:spacing w:val="-1"/>
          <w:sz w:val="24"/>
        </w:rPr>
        <w:t xml:space="preserve"> </w:t>
      </w:r>
      <w:r>
        <w:rPr>
          <w:sz w:val="24"/>
        </w:rPr>
        <w:t>legyen;</w:t>
      </w:r>
    </w:p>
    <w:p w14:paraId="1F42076A" w14:textId="77777777" w:rsidR="00B504B0" w:rsidRDefault="00B504B0" w:rsidP="00B504B0">
      <w:pPr>
        <w:pStyle w:val="Listaszerbekezds"/>
        <w:tabs>
          <w:tab w:val="left" w:pos="820"/>
          <w:tab w:val="left" w:pos="821"/>
        </w:tabs>
        <w:spacing w:before="1" w:line="276" w:lineRule="auto"/>
        <w:ind w:right="187" w:firstLine="0"/>
        <w:jc w:val="both"/>
        <w:rPr>
          <w:sz w:val="24"/>
        </w:rPr>
      </w:pPr>
    </w:p>
    <w:p w14:paraId="3CA6BB58" w14:textId="77777777" w:rsidR="003046B3" w:rsidRDefault="00C76BE7" w:rsidP="001A3FA2">
      <w:pPr>
        <w:pStyle w:val="Listaszerbekezds"/>
        <w:numPr>
          <w:ilvl w:val="0"/>
          <w:numId w:val="1"/>
        </w:numPr>
        <w:tabs>
          <w:tab w:val="left" w:pos="820"/>
          <w:tab w:val="left" w:pos="821"/>
        </w:tabs>
        <w:spacing w:line="276" w:lineRule="auto"/>
        <w:ind w:right="662"/>
        <w:jc w:val="both"/>
        <w:rPr>
          <w:sz w:val="24"/>
        </w:rPr>
      </w:pPr>
      <w:r>
        <w:rPr>
          <w:sz w:val="24"/>
        </w:rPr>
        <w:t>és csatolva legyen a központi írásbeli vizsga eredményeit tartalmazó értékelő</w:t>
      </w:r>
      <w:r>
        <w:rPr>
          <w:spacing w:val="-19"/>
          <w:sz w:val="24"/>
        </w:rPr>
        <w:t xml:space="preserve"> </w:t>
      </w:r>
      <w:r>
        <w:rPr>
          <w:sz w:val="24"/>
        </w:rPr>
        <w:t>lap másolata;</w:t>
      </w:r>
    </w:p>
    <w:p w14:paraId="636DE600" w14:textId="77777777" w:rsidR="003046B3" w:rsidRDefault="00C76BE7" w:rsidP="001A3FA2">
      <w:pPr>
        <w:pStyle w:val="Listaszerbekezds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az írásbelin megfelelő eredmény</w:t>
      </w:r>
      <w:r>
        <w:rPr>
          <w:spacing w:val="-2"/>
          <w:sz w:val="24"/>
        </w:rPr>
        <w:t xml:space="preserve"> </w:t>
      </w:r>
      <w:r>
        <w:rPr>
          <w:sz w:val="24"/>
        </w:rPr>
        <w:t>elérése;</w:t>
      </w:r>
    </w:p>
    <w:p w14:paraId="0A1D6F56" w14:textId="77777777" w:rsidR="003046B3" w:rsidRDefault="00C76BE7" w:rsidP="001A3FA2">
      <w:pPr>
        <w:pStyle w:val="Listaszerbekezds"/>
        <w:numPr>
          <w:ilvl w:val="0"/>
          <w:numId w:val="1"/>
        </w:numPr>
        <w:tabs>
          <w:tab w:val="left" w:pos="820"/>
          <w:tab w:val="left" w:pos="821"/>
        </w:tabs>
        <w:spacing w:before="41" w:line="276" w:lineRule="auto"/>
        <w:ind w:right="226"/>
        <w:jc w:val="both"/>
        <w:rPr>
          <w:sz w:val="24"/>
        </w:rPr>
      </w:pPr>
      <w:r>
        <w:rPr>
          <w:sz w:val="24"/>
        </w:rPr>
        <w:t>a hozott és az írásbelin szerzett pontszámának összege érje el a behíváshoz</w:t>
      </w:r>
      <w:r>
        <w:rPr>
          <w:spacing w:val="-21"/>
          <w:sz w:val="24"/>
        </w:rPr>
        <w:t xml:space="preserve"> </w:t>
      </w:r>
      <w:r>
        <w:rPr>
          <w:sz w:val="24"/>
        </w:rPr>
        <w:t>szükséges értéket.</w:t>
      </w:r>
    </w:p>
    <w:p w14:paraId="2644E7D9" w14:textId="77777777" w:rsidR="003046B3" w:rsidRDefault="003046B3" w:rsidP="001A3FA2">
      <w:pPr>
        <w:pStyle w:val="Szvegtrzs"/>
        <w:spacing w:before="11"/>
        <w:jc w:val="both"/>
        <w:rPr>
          <w:sz w:val="23"/>
        </w:rPr>
      </w:pPr>
    </w:p>
    <w:p w14:paraId="3C7F2CC0" w14:textId="497CFB07" w:rsidR="003046B3" w:rsidRDefault="00C76BE7" w:rsidP="001A3FA2">
      <w:pPr>
        <w:pStyle w:val="Szvegtrzs"/>
        <w:jc w:val="both"/>
      </w:pPr>
      <w:r>
        <w:t>A szóbeli vizsgák időpontjáról és beosztásáról az interneten, honlapunkon tájékoztatjuk a jelentkezőket. Írásbeli értesítést NEM küldünk.</w:t>
      </w:r>
    </w:p>
    <w:p w14:paraId="75E48F13" w14:textId="27723BE2" w:rsidR="003046B3" w:rsidRDefault="00C76BE7" w:rsidP="001A3FA2">
      <w:pPr>
        <w:pStyle w:val="Szvegtrzs"/>
        <w:jc w:val="both"/>
      </w:pPr>
      <w:r>
        <w:t>A szóbeli vizsgák ide</w:t>
      </w:r>
      <w:r w:rsidR="00442213">
        <w:t xml:space="preserve">je: </w:t>
      </w:r>
      <w:r w:rsidR="00EE49DA">
        <w:rPr>
          <w:b/>
          <w:bCs/>
        </w:rPr>
        <w:t>202</w:t>
      </w:r>
      <w:r w:rsidR="001A3FA2">
        <w:rPr>
          <w:b/>
          <w:bCs/>
        </w:rPr>
        <w:t>6</w:t>
      </w:r>
      <w:r w:rsidR="00EE49DA">
        <w:rPr>
          <w:b/>
          <w:bCs/>
        </w:rPr>
        <w:t>. március 0</w:t>
      </w:r>
      <w:r w:rsidR="001A3FA2">
        <w:rPr>
          <w:b/>
          <w:bCs/>
        </w:rPr>
        <w:t>2</w:t>
      </w:r>
      <w:r w:rsidR="00442213" w:rsidRPr="00B70D9C">
        <w:rPr>
          <w:b/>
          <w:bCs/>
        </w:rPr>
        <w:t xml:space="preserve">. és március </w:t>
      </w:r>
      <w:r w:rsidR="001A3FA2">
        <w:rPr>
          <w:b/>
          <w:bCs/>
        </w:rPr>
        <w:t>19</w:t>
      </w:r>
      <w:r w:rsidRPr="00B70D9C">
        <w:rPr>
          <w:b/>
          <w:bCs/>
        </w:rPr>
        <w:t>.</w:t>
      </w:r>
      <w:r>
        <w:t xml:space="preserve"> egyéni beosztás szerint. A szóbeli felvételire a jelentkező tanulók feltétlenül hozzák magukkal:</w:t>
      </w:r>
    </w:p>
    <w:p w14:paraId="5C51B720" w14:textId="77777777" w:rsidR="003046B3" w:rsidRDefault="00C76BE7" w:rsidP="001A3FA2">
      <w:pPr>
        <w:pStyle w:val="Listaszerbekezds"/>
        <w:numPr>
          <w:ilvl w:val="0"/>
          <w:numId w:val="1"/>
        </w:numPr>
        <w:tabs>
          <w:tab w:val="left" w:pos="820"/>
          <w:tab w:val="left" w:pos="821"/>
        </w:tabs>
        <w:ind w:hanging="361"/>
        <w:jc w:val="both"/>
        <w:rPr>
          <w:sz w:val="24"/>
        </w:rPr>
      </w:pPr>
      <w:r>
        <w:rPr>
          <w:sz w:val="24"/>
        </w:rPr>
        <w:t>diákigazolványukat vagy személyi</w:t>
      </w:r>
      <w:r>
        <w:rPr>
          <w:spacing w:val="1"/>
          <w:sz w:val="24"/>
        </w:rPr>
        <w:t xml:space="preserve"> </w:t>
      </w:r>
      <w:r>
        <w:rPr>
          <w:sz w:val="24"/>
        </w:rPr>
        <w:t>igazolványukat;</w:t>
      </w:r>
    </w:p>
    <w:p w14:paraId="45EB1DC4" w14:textId="77777777" w:rsidR="003046B3" w:rsidRDefault="00C76BE7" w:rsidP="001A3FA2">
      <w:pPr>
        <w:pStyle w:val="Listaszerbekezds"/>
        <w:numPr>
          <w:ilvl w:val="0"/>
          <w:numId w:val="1"/>
        </w:numPr>
        <w:tabs>
          <w:tab w:val="left" w:pos="820"/>
          <w:tab w:val="left" w:pos="821"/>
        </w:tabs>
        <w:spacing w:before="43"/>
        <w:ind w:hanging="361"/>
        <w:jc w:val="both"/>
        <w:rPr>
          <w:sz w:val="24"/>
        </w:rPr>
      </w:pPr>
      <w:r>
        <w:rPr>
          <w:sz w:val="24"/>
        </w:rPr>
        <w:t>2 db felbélyegzett, címzetlen</w:t>
      </w:r>
      <w:r>
        <w:rPr>
          <w:spacing w:val="-1"/>
          <w:sz w:val="24"/>
        </w:rPr>
        <w:t xml:space="preserve"> </w:t>
      </w:r>
      <w:r>
        <w:rPr>
          <w:sz w:val="24"/>
        </w:rPr>
        <w:t>borítékot;</w:t>
      </w:r>
    </w:p>
    <w:p w14:paraId="67E1CB8E" w14:textId="77777777" w:rsidR="003046B3" w:rsidRDefault="00C76BE7" w:rsidP="001A3FA2">
      <w:pPr>
        <w:pStyle w:val="Listaszerbekezds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írásbeli értékelőlapjuk eredeti</w:t>
      </w:r>
      <w:r>
        <w:rPr>
          <w:spacing w:val="-1"/>
          <w:sz w:val="24"/>
        </w:rPr>
        <w:t xml:space="preserve"> </w:t>
      </w:r>
      <w:r>
        <w:rPr>
          <w:sz w:val="24"/>
        </w:rPr>
        <w:t>példányát;</w:t>
      </w:r>
    </w:p>
    <w:p w14:paraId="5C4B013E" w14:textId="77777777" w:rsidR="003046B3" w:rsidRDefault="00C76BE7" w:rsidP="001A3FA2">
      <w:pPr>
        <w:pStyle w:val="Listaszerbekezds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ellenőrzőjüket;</w:t>
      </w:r>
    </w:p>
    <w:p w14:paraId="447B8EA0" w14:textId="77777777" w:rsidR="003046B3" w:rsidRDefault="00C76BE7" w:rsidP="001A3FA2">
      <w:pPr>
        <w:pStyle w:val="Listaszerbekezds"/>
        <w:numPr>
          <w:ilvl w:val="0"/>
          <w:numId w:val="1"/>
        </w:numPr>
        <w:tabs>
          <w:tab w:val="left" w:pos="820"/>
          <w:tab w:val="left" w:pos="821"/>
        </w:tabs>
        <w:spacing w:before="41"/>
        <w:ind w:hanging="361"/>
        <w:jc w:val="both"/>
        <w:rPr>
          <w:sz w:val="24"/>
        </w:rPr>
      </w:pPr>
      <w:r>
        <w:rPr>
          <w:sz w:val="24"/>
        </w:rPr>
        <w:t>valamint</w:t>
      </w:r>
      <w:r>
        <w:rPr>
          <w:spacing w:val="-1"/>
          <w:sz w:val="24"/>
        </w:rPr>
        <w:t xml:space="preserve"> </w:t>
      </w:r>
      <w:r>
        <w:rPr>
          <w:sz w:val="24"/>
        </w:rPr>
        <w:t>okleveleiket.</w:t>
      </w:r>
    </w:p>
    <w:p w14:paraId="375EA214" w14:textId="77777777" w:rsidR="003046B3" w:rsidRDefault="003046B3" w:rsidP="001A3FA2">
      <w:pPr>
        <w:jc w:val="both"/>
        <w:rPr>
          <w:sz w:val="24"/>
        </w:rPr>
      </w:pPr>
    </w:p>
    <w:p w14:paraId="6D11DE4E" w14:textId="2CE515B6" w:rsidR="003046B3" w:rsidRDefault="00C76BE7" w:rsidP="001A3FA2">
      <w:pPr>
        <w:pStyle w:val="Szvegtrzs"/>
        <w:spacing w:before="90" w:line="276" w:lineRule="auto"/>
        <w:ind w:left="100" w:right="117"/>
        <w:jc w:val="both"/>
      </w:pPr>
      <w:r>
        <w:t>Iskolánkba a sajátos nevelési igényű</w:t>
      </w:r>
      <w:r w:rsidR="001A3FA2">
        <w:t>,</w:t>
      </w:r>
      <w:r>
        <w:t xml:space="preserve"> illetve a beilleszkedési, tanulási, magatartási nehézségek</w:t>
      </w:r>
      <w:r w:rsidR="00442213">
        <w:t xml:space="preserve">kel küzdő tanulók közül: csak </w:t>
      </w:r>
      <w:r>
        <w:t xml:space="preserve">a </w:t>
      </w:r>
      <w:r w:rsidR="00442213">
        <w:t>tanulási nehézséggel kü</w:t>
      </w:r>
      <w:r w:rsidR="00EE49DA">
        <w:t>z</w:t>
      </w:r>
      <w:r w:rsidR="00442213">
        <w:t>dő</w:t>
      </w:r>
      <w:r>
        <w:t xml:space="preserve"> tanulók felvételi jelentkezését tudjuk fogadni, mivel az ő fejlesztésüket tudjuk megoldani.</w:t>
      </w:r>
    </w:p>
    <w:p w14:paraId="48B5F94F" w14:textId="77777777" w:rsidR="008843F2" w:rsidRDefault="008843F2" w:rsidP="001A3FA2">
      <w:pPr>
        <w:pStyle w:val="Szvegtrzs"/>
        <w:spacing w:before="90" w:line="276" w:lineRule="auto"/>
        <w:ind w:left="100" w:right="117"/>
        <w:jc w:val="both"/>
      </w:pPr>
    </w:p>
    <w:p w14:paraId="7891A97C" w14:textId="77777777" w:rsidR="003970C0" w:rsidRDefault="008843F2" w:rsidP="001A3FA2">
      <w:pPr>
        <w:pStyle w:val="Szvegtrzs"/>
        <w:spacing w:before="90" w:line="276" w:lineRule="auto"/>
        <w:ind w:left="100" w:right="117"/>
        <w:jc w:val="both"/>
      </w:pPr>
      <w:r w:rsidRPr="003970C0">
        <w:rPr>
          <w:b/>
          <w:bCs/>
        </w:rPr>
        <w:t>Iskolánk a Magyar Pünkösdi Egyház fenntartásában áll.</w:t>
      </w:r>
      <w:r>
        <w:t xml:space="preserve"> </w:t>
      </w:r>
    </w:p>
    <w:p w14:paraId="4C7AAF85" w14:textId="20320954" w:rsidR="0049363A" w:rsidRDefault="002A3587" w:rsidP="001A3FA2">
      <w:pPr>
        <w:pStyle w:val="Szvegtrzs"/>
        <w:spacing w:before="90" w:line="276" w:lineRule="auto"/>
        <w:ind w:left="100" w:right="117"/>
        <w:jc w:val="both"/>
      </w:pPr>
      <w:r w:rsidRPr="002A3587">
        <w:t>A 2026/27-es tanévtől az induló 9. évfolyamokon felmenő rendszerben heti 1 óra bibliaismeret (a baptista hittan kerettanterv és érettségi követelményrendszer alapján) tantárgy kerül órarendi keretben bevezetésre, mely érdemjeggyel kerül értékelésre s egyúttal választható érettségi tantárggyá válik.</w:t>
      </w:r>
    </w:p>
    <w:p w14:paraId="618A3EEF" w14:textId="77777777" w:rsidR="003046B3" w:rsidRDefault="003046B3" w:rsidP="001A3FA2">
      <w:pPr>
        <w:pStyle w:val="Szvegtrzs"/>
        <w:jc w:val="both"/>
        <w:rPr>
          <w:sz w:val="26"/>
        </w:rPr>
      </w:pPr>
    </w:p>
    <w:p w14:paraId="0F9D468C" w14:textId="77777777" w:rsidR="003046B3" w:rsidRDefault="003046B3" w:rsidP="001A3FA2">
      <w:pPr>
        <w:pStyle w:val="Szvegtrzs"/>
        <w:spacing w:before="8"/>
        <w:jc w:val="both"/>
        <w:rPr>
          <w:sz w:val="22"/>
        </w:rPr>
      </w:pPr>
    </w:p>
    <w:p w14:paraId="23D72712" w14:textId="77777777" w:rsidR="008F7D0D" w:rsidRDefault="008F7D0D">
      <w:pPr>
        <w:pStyle w:val="Szvegtrzs"/>
        <w:spacing w:line="276" w:lineRule="auto"/>
        <w:ind w:left="100" w:right="122"/>
        <w:jc w:val="both"/>
      </w:pPr>
    </w:p>
    <w:sectPr w:rsidR="008F7D0D" w:rsidSect="008F7D0D">
      <w:type w:val="nextColumn"/>
      <w:pgSz w:w="11907" w:h="16840" w:code="9"/>
      <w:pgMar w:top="1418" w:right="1418" w:bottom="1418" w:left="1418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211F5" w14:textId="77777777" w:rsidR="00BC3BC5" w:rsidRDefault="00BC3BC5">
      <w:r>
        <w:separator/>
      </w:r>
    </w:p>
  </w:endnote>
  <w:endnote w:type="continuationSeparator" w:id="0">
    <w:p w14:paraId="1A1B2BE9" w14:textId="77777777" w:rsidR="00BC3BC5" w:rsidRDefault="00BC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7A74" w14:textId="77777777" w:rsidR="003046B3" w:rsidRDefault="00442213">
    <w:pPr>
      <w:pStyle w:val="Szvegtrzs"/>
      <w:spacing w:line="14" w:lineRule="auto"/>
      <w:rPr>
        <w:sz w:val="20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490560" behindDoc="1" locked="0" layoutInCell="1" allowOverlap="1" wp14:anchorId="6F0E3DF8" wp14:editId="106C41D7">
              <wp:simplePos x="0" y="0"/>
              <wp:positionH relativeFrom="page">
                <wp:posOffset>688340</wp:posOffset>
              </wp:positionH>
              <wp:positionV relativeFrom="page">
                <wp:posOffset>9628505</wp:posOffset>
              </wp:positionV>
              <wp:extent cx="6200775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007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8585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79A0D7" id="Line 3" o:spid="_x0000_s1026" style="position:absolute;z-index:-1582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2pt,758.15pt" to="542.45pt,7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" strokecolor="#585858" strokeweight=".5pt">
              <w10:wrap anchorx="page" anchory="page"/>
            </v:lin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491072" behindDoc="1" locked="0" layoutInCell="1" allowOverlap="1" wp14:anchorId="24269A91" wp14:editId="78046EC2">
              <wp:simplePos x="0" y="0"/>
              <wp:positionH relativeFrom="page">
                <wp:posOffset>2604770</wp:posOffset>
              </wp:positionH>
              <wp:positionV relativeFrom="page">
                <wp:posOffset>9758680</wp:posOffset>
              </wp:positionV>
              <wp:extent cx="2116455" cy="3130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645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A8BC6" w14:textId="77777777" w:rsidR="003046B3" w:rsidRDefault="00C76BE7">
                          <w:pPr>
                            <w:spacing w:before="12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1114 Budapest, Villányi út 11-13.</w:t>
                          </w:r>
                        </w:p>
                        <w:p w14:paraId="19C0F663" w14:textId="77777777" w:rsidR="003046B3" w:rsidRDefault="00C76BE7">
                          <w:pPr>
                            <w:spacing w:before="1"/>
                            <w:jc w:val="center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+36 1 612-9135 – adventumiskola.hu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69A9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5.1pt;margin-top:768.4pt;width:166.65pt;height:24.65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" filled="f" stroked="f">
              <v:textbox inset="0,0,0,0">
                <w:txbxContent>
                  <w:p w14:paraId="30AA8BC6" w14:textId="77777777" w:rsidR="003046B3" w:rsidRDefault="00C76BE7">
                    <w:pPr>
                      <w:spacing w:before="12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1114 Budapest, Villányi út 11-13.</w:t>
                    </w:r>
                  </w:p>
                  <w:p w14:paraId="19C0F663" w14:textId="77777777" w:rsidR="003046B3" w:rsidRDefault="00C76BE7">
                    <w:pPr>
                      <w:spacing w:before="1"/>
                      <w:jc w:val="center"/>
                      <w:rPr>
                        <w:rFonts w:ascii="Arial" w:hAnsi="Arial"/>
                        <w:sz w:val="20"/>
                      </w:rPr>
                    </w:pPr>
                    <w:r>
                      <w:rPr>
                        <w:rFonts w:ascii="Arial" w:hAnsi="Arial"/>
                        <w:sz w:val="20"/>
                      </w:rPr>
                      <w:t>+36 1 612-9135 – adventumiskola.hu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491584" behindDoc="1" locked="0" layoutInCell="1" allowOverlap="1" wp14:anchorId="5D1A109F" wp14:editId="4BFC7F40">
              <wp:simplePos x="0" y="0"/>
              <wp:positionH relativeFrom="page">
                <wp:posOffset>6534785</wp:posOffset>
              </wp:positionH>
              <wp:positionV relativeFrom="page">
                <wp:posOffset>9758680</wp:posOffset>
              </wp:positionV>
              <wp:extent cx="1466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12518B" w14:textId="77777777" w:rsidR="003046B3" w:rsidRDefault="00C76BE7">
                          <w:pPr>
                            <w:spacing w:before="12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42213">
                            <w:rPr>
                              <w:rFonts w:ascii="Arial"/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1A109F" id="Text Box 1" o:spid="_x0000_s1027" type="#_x0000_t202" style="position:absolute;margin-left:514.55pt;margin-top:768.4pt;width:11.55pt;height:13.15pt;z-index:-1582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" filled="f" stroked="f">
              <v:textbox inset="0,0,0,0">
                <w:txbxContent>
                  <w:p w14:paraId="4212518B" w14:textId="77777777" w:rsidR="003046B3" w:rsidRDefault="00C76BE7">
                    <w:pPr>
                      <w:spacing w:before="12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42213">
                      <w:rPr>
                        <w:rFonts w:ascii="Arial"/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CEFB" w14:textId="77777777" w:rsidR="00BC3BC5" w:rsidRDefault="00BC3BC5">
      <w:r>
        <w:separator/>
      </w:r>
    </w:p>
  </w:footnote>
  <w:footnote w:type="continuationSeparator" w:id="0">
    <w:p w14:paraId="264A41ED" w14:textId="77777777" w:rsidR="00BC3BC5" w:rsidRDefault="00BC3BC5">
      <w:r>
        <w:continuationSeparator/>
      </w:r>
    </w:p>
  </w:footnote>
  <w:footnote w:id="1">
    <w:p w14:paraId="099AC8CD" w14:textId="77777777" w:rsidR="00B504B0" w:rsidRDefault="00B504B0" w:rsidP="00B504B0">
      <w:pPr>
        <w:pStyle w:val="Szvegtrzs"/>
        <w:spacing w:line="276" w:lineRule="auto"/>
        <w:ind w:left="100" w:right="122"/>
        <w:jc w:val="both"/>
      </w:pPr>
      <w:r>
        <w:rPr>
          <w:rStyle w:val="Lbjegyzet-hivatkozs"/>
        </w:rPr>
        <w:footnoteRef/>
      </w:r>
      <w:r>
        <w:t xml:space="preserve"> </w:t>
      </w:r>
      <w:r w:rsidRPr="00B504B0">
        <w:rPr>
          <w:color w:val="666666"/>
          <w:sz w:val="20"/>
          <w:szCs w:val="20"/>
        </w:rPr>
        <w:t>Az azonos összesített eredményt elérő tanulók esetében az 20/2012. (VIII. 31.) EMMI rendelet 40.§ (3) szerint járunk el, amennyiben információink ezt lehetővé teszik.</w:t>
      </w:r>
    </w:p>
    <w:p w14:paraId="69E3991C" w14:textId="1216136D" w:rsidR="00B504B0" w:rsidRPr="00B504B0" w:rsidRDefault="00B504B0">
      <w:pPr>
        <w:pStyle w:val="Lbjegyzetszveg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1C8B" w14:textId="475BB826" w:rsidR="008F7D0D" w:rsidRPr="008F7D0D" w:rsidRDefault="008F7D0D" w:rsidP="008F7D0D">
    <w:pPr>
      <w:pStyle w:val="lfej"/>
      <w:ind w:left="-57"/>
      <w:rPr>
        <w:b/>
        <w:bCs/>
        <w:sz w:val="16"/>
        <w:szCs w:val="16"/>
        <w:lang w:val="en-US"/>
      </w:rPr>
    </w:pPr>
    <w:r w:rsidRPr="008F7D0D">
      <w:rPr>
        <w:noProof/>
        <w:sz w:val="16"/>
        <w:szCs w:val="16"/>
        <w:lang w:val="en-US"/>
      </w:rPr>
      <w:drawing>
        <wp:anchor distT="0" distB="0" distL="114300" distR="114300" simplePos="0" relativeHeight="487497728" behindDoc="1" locked="0" layoutInCell="1" allowOverlap="1" wp14:anchorId="5E1BDD8B" wp14:editId="0A931365">
          <wp:simplePos x="0" y="0"/>
          <wp:positionH relativeFrom="column">
            <wp:posOffset>5010150</wp:posOffset>
          </wp:positionH>
          <wp:positionV relativeFrom="paragraph">
            <wp:posOffset>10795</wp:posOffset>
          </wp:positionV>
          <wp:extent cx="581025" cy="581025"/>
          <wp:effectExtent l="0" t="0" r="0" b="9525"/>
          <wp:wrapTight wrapText="bothSides">
            <wp:wrapPolygon edited="0">
              <wp:start x="6374" y="0"/>
              <wp:lineTo x="4249" y="3541"/>
              <wp:lineTo x="4249" y="7790"/>
              <wp:lineTo x="7082" y="11331"/>
              <wp:lineTo x="2833" y="14872"/>
              <wp:lineTo x="2833" y="16289"/>
              <wp:lineTo x="5666" y="21246"/>
              <wp:lineTo x="16997" y="21246"/>
              <wp:lineTo x="19121" y="17705"/>
              <wp:lineTo x="18413" y="14164"/>
              <wp:lineTo x="14164" y="11331"/>
              <wp:lineTo x="16997" y="8498"/>
              <wp:lineTo x="16997" y="3541"/>
              <wp:lineTo x="14872" y="0"/>
              <wp:lineTo x="6374" y="0"/>
            </wp:wrapPolygon>
          </wp:wrapTight>
          <wp:docPr id="1273956626" name="Kép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7D0D">
      <w:rPr>
        <w:b/>
        <w:bCs/>
        <w:sz w:val="16"/>
        <w:szCs w:val="16"/>
        <w:lang w:val="en-US"/>
      </w:rPr>
      <w:t>OM azonosító: 203431</w:t>
    </w:r>
  </w:p>
  <w:p w14:paraId="3343C6C8" w14:textId="6E3A88B8" w:rsidR="008F7D0D" w:rsidRPr="008F7D0D" w:rsidRDefault="008F7D0D" w:rsidP="008F7D0D">
    <w:pPr>
      <w:pStyle w:val="lfej"/>
      <w:rPr>
        <w:b/>
        <w:bCs/>
        <w:sz w:val="16"/>
        <w:szCs w:val="16"/>
        <w:lang w:val="en-US"/>
      </w:rPr>
    </w:pPr>
    <w:r w:rsidRPr="008F7D0D">
      <w:rPr>
        <w:noProof/>
        <w:sz w:val="16"/>
        <w:szCs w:val="16"/>
        <w:lang w:val="en-US"/>
      </w:rPr>
      <w:drawing>
        <wp:anchor distT="0" distB="0" distL="114300" distR="114300" simplePos="0" relativeHeight="487495680" behindDoc="1" locked="0" layoutInCell="1" allowOverlap="1" wp14:anchorId="6E0F0D96" wp14:editId="258158DB">
          <wp:simplePos x="0" y="0"/>
          <wp:positionH relativeFrom="column">
            <wp:posOffset>-179070</wp:posOffset>
          </wp:positionH>
          <wp:positionV relativeFrom="paragraph">
            <wp:posOffset>134620</wp:posOffset>
          </wp:positionV>
          <wp:extent cx="130810" cy="130810"/>
          <wp:effectExtent l="0" t="0" r="2540" b="2540"/>
          <wp:wrapNone/>
          <wp:docPr id="1085590182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" cy="1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2DA8AB" w14:textId="0A76FE0B" w:rsidR="008F7D0D" w:rsidRPr="008F7D0D" w:rsidRDefault="008F7D0D" w:rsidP="008F7D0D">
    <w:pPr>
      <w:pStyle w:val="lfej"/>
      <w:rPr>
        <w:sz w:val="16"/>
        <w:szCs w:val="16"/>
        <w:lang w:val="en-US"/>
      </w:rPr>
    </w:pPr>
    <w:r w:rsidRPr="008F7D0D">
      <w:rPr>
        <w:noProof/>
        <w:sz w:val="16"/>
        <w:szCs w:val="16"/>
        <w:lang w:val="en-US"/>
      </w:rPr>
      <w:drawing>
        <wp:anchor distT="0" distB="0" distL="114300" distR="114300" simplePos="0" relativeHeight="487493632" behindDoc="1" locked="0" layoutInCell="1" allowOverlap="1" wp14:anchorId="52892981" wp14:editId="72CBAB49">
          <wp:simplePos x="0" y="0"/>
          <wp:positionH relativeFrom="column">
            <wp:posOffset>-177800</wp:posOffset>
          </wp:positionH>
          <wp:positionV relativeFrom="paragraph">
            <wp:posOffset>154940</wp:posOffset>
          </wp:positionV>
          <wp:extent cx="129540" cy="129540"/>
          <wp:effectExtent l="0" t="0" r="3810" b="3810"/>
          <wp:wrapNone/>
          <wp:docPr id="28399017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D0D">
      <w:rPr>
        <w:sz w:val="16"/>
        <w:szCs w:val="16"/>
        <w:lang w:val="en-US"/>
      </w:rPr>
      <w:t>+36 (1) 612-9135</w:t>
    </w:r>
  </w:p>
  <w:p w14:paraId="54AC82EF" w14:textId="1C4FAB51" w:rsidR="008F7D0D" w:rsidRPr="008F7D0D" w:rsidRDefault="008F7D0D" w:rsidP="008F7D0D">
    <w:pPr>
      <w:pStyle w:val="lfej"/>
      <w:ind w:right="510"/>
      <w:rPr>
        <w:sz w:val="16"/>
        <w:szCs w:val="16"/>
        <w:lang w:val="en-US"/>
      </w:rPr>
    </w:pPr>
    <w:r w:rsidRPr="008F7D0D">
      <w:rPr>
        <w:noProof/>
        <w:sz w:val="16"/>
        <w:szCs w:val="16"/>
        <w:lang w:val="en-US"/>
      </w:rPr>
      <w:drawing>
        <wp:anchor distT="0" distB="0" distL="114300" distR="114300" simplePos="0" relativeHeight="487494656" behindDoc="1" locked="0" layoutInCell="1" allowOverlap="1" wp14:anchorId="730A16FF" wp14:editId="451045B9">
          <wp:simplePos x="0" y="0"/>
          <wp:positionH relativeFrom="column">
            <wp:posOffset>-177800</wp:posOffset>
          </wp:positionH>
          <wp:positionV relativeFrom="paragraph">
            <wp:posOffset>154940</wp:posOffset>
          </wp:positionV>
          <wp:extent cx="129540" cy="129540"/>
          <wp:effectExtent l="0" t="0" r="3810" b="3810"/>
          <wp:wrapNone/>
          <wp:docPr id="2107252249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D0D">
      <w:rPr>
        <w:sz w:val="16"/>
        <w:szCs w:val="16"/>
        <w:lang w:val="en-US"/>
      </w:rPr>
      <w:t>titkarsag@adventumiskola.hu</w:t>
    </w:r>
  </w:p>
  <w:p w14:paraId="7927EA5B" w14:textId="77777777" w:rsidR="008F7D0D" w:rsidRPr="008F7D0D" w:rsidRDefault="008F7D0D" w:rsidP="008F7D0D">
    <w:pPr>
      <w:pStyle w:val="lfej"/>
      <w:ind w:right="510"/>
      <w:rPr>
        <w:sz w:val="16"/>
        <w:szCs w:val="16"/>
        <w:lang w:val="en-US"/>
      </w:rPr>
    </w:pPr>
    <w:r w:rsidRPr="008F7D0D">
      <w:rPr>
        <w:sz w:val="16"/>
        <w:szCs w:val="16"/>
        <w:lang w:val="en-US"/>
      </w:rPr>
      <w:t>1114 Budapest, Villányi út 11-13.</w:t>
    </w:r>
  </w:p>
  <w:p w14:paraId="70A25EA2" w14:textId="0B8CA977" w:rsidR="008F7D0D" w:rsidRPr="008F7D0D" w:rsidRDefault="008F7D0D">
    <w:pPr>
      <w:pStyle w:val="lfej"/>
      <w:rPr>
        <w:lang w:val="en-US"/>
      </w:rPr>
    </w:pPr>
    <w:r w:rsidRPr="008F7D0D"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487496704" behindDoc="0" locked="0" layoutInCell="1" allowOverlap="1" wp14:anchorId="65212C5F" wp14:editId="3B02B419">
              <wp:simplePos x="0" y="0"/>
              <wp:positionH relativeFrom="column">
                <wp:posOffset>-46990</wp:posOffset>
              </wp:positionH>
              <wp:positionV relativeFrom="paragraph">
                <wp:posOffset>144779</wp:posOffset>
              </wp:positionV>
              <wp:extent cx="5834380" cy="0"/>
              <wp:effectExtent l="0" t="0" r="0" b="0"/>
              <wp:wrapNone/>
              <wp:docPr id="1512687537" name="Egyenes összekötő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3438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C468BA" id="Egyenes összekötő 6" o:spid="_x0000_s1026" style="position:absolute;flip:y;z-index:48749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7pt,11.4pt" to="455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12E31" w14:textId="06C6B068" w:rsidR="008F7D0D" w:rsidRPr="008F7D0D" w:rsidRDefault="008F7D0D" w:rsidP="008F7D0D">
    <w:pPr>
      <w:pStyle w:val="lfej"/>
      <w:rPr>
        <w:b/>
        <w:bCs/>
        <w:noProof/>
        <w:sz w:val="16"/>
        <w:szCs w:val="16"/>
        <w:lang w:val="en-US" w:eastAsia="hu-HU"/>
      </w:rPr>
    </w:pPr>
    <w:r w:rsidRPr="008F7D0D">
      <w:rPr>
        <w:noProof/>
        <w:sz w:val="16"/>
        <w:szCs w:val="16"/>
        <w:lang w:val="en-US" w:eastAsia="hu-HU"/>
      </w:rPr>
      <w:drawing>
        <wp:anchor distT="0" distB="0" distL="114300" distR="114300" simplePos="0" relativeHeight="487502848" behindDoc="1" locked="0" layoutInCell="1" allowOverlap="1" wp14:anchorId="6EB5358D" wp14:editId="190598E1">
          <wp:simplePos x="0" y="0"/>
          <wp:positionH relativeFrom="column">
            <wp:posOffset>5010150</wp:posOffset>
          </wp:positionH>
          <wp:positionV relativeFrom="paragraph">
            <wp:posOffset>10795</wp:posOffset>
          </wp:positionV>
          <wp:extent cx="581025" cy="581025"/>
          <wp:effectExtent l="0" t="0" r="0" b="9525"/>
          <wp:wrapTight wrapText="bothSides">
            <wp:wrapPolygon edited="0">
              <wp:start x="6374" y="0"/>
              <wp:lineTo x="4249" y="3541"/>
              <wp:lineTo x="4249" y="7790"/>
              <wp:lineTo x="7082" y="11331"/>
              <wp:lineTo x="2833" y="14872"/>
              <wp:lineTo x="2833" y="16289"/>
              <wp:lineTo x="5666" y="21246"/>
              <wp:lineTo x="16997" y="21246"/>
              <wp:lineTo x="19121" y="17705"/>
              <wp:lineTo x="18413" y="14164"/>
              <wp:lineTo x="14164" y="11331"/>
              <wp:lineTo x="16997" y="8498"/>
              <wp:lineTo x="16997" y="3541"/>
              <wp:lineTo x="14872" y="0"/>
              <wp:lineTo x="6374" y="0"/>
            </wp:wrapPolygon>
          </wp:wrapTight>
          <wp:docPr id="40564042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7D0D">
      <w:rPr>
        <w:b/>
        <w:bCs/>
        <w:noProof/>
        <w:sz w:val="16"/>
        <w:szCs w:val="16"/>
        <w:lang w:val="en-US" w:eastAsia="hu-HU"/>
      </w:rPr>
      <w:t>OM azonosító: 203431</w:t>
    </w:r>
  </w:p>
  <w:p w14:paraId="1705DFA0" w14:textId="26C1B8E6" w:rsidR="008F7D0D" w:rsidRPr="008F7D0D" w:rsidRDefault="008F7D0D" w:rsidP="008F7D0D">
    <w:pPr>
      <w:pStyle w:val="lfej"/>
      <w:rPr>
        <w:b/>
        <w:bCs/>
        <w:noProof/>
        <w:sz w:val="16"/>
        <w:szCs w:val="16"/>
        <w:lang w:val="en-US" w:eastAsia="hu-HU"/>
      </w:rPr>
    </w:pPr>
    <w:r w:rsidRPr="008F7D0D">
      <w:rPr>
        <w:noProof/>
        <w:sz w:val="16"/>
        <w:szCs w:val="16"/>
        <w:lang w:val="en-US" w:eastAsia="hu-HU"/>
      </w:rPr>
      <w:drawing>
        <wp:anchor distT="0" distB="0" distL="114300" distR="114300" simplePos="0" relativeHeight="487501824" behindDoc="1" locked="0" layoutInCell="1" allowOverlap="1" wp14:anchorId="38D4468D" wp14:editId="121E12BE">
          <wp:simplePos x="0" y="0"/>
          <wp:positionH relativeFrom="column">
            <wp:posOffset>-179070</wp:posOffset>
          </wp:positionH>
          <wp:positionV relativeFrom="paragraph">
            <wp:posOffset>134620</wp:posOffset>
          </wp:positionV>
          <wp:extent cx="130810" cy="130810"/>
          <wp:effectExtent l="0" t="0" r="2540" b="2540"/>
          <wp:wrapNone/>
          <wp:docPr id="1722543448" name="Kép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" cy="130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60BE16" w14:textId="14B09483" w:rsidR="008F7D0D" w:rsidRPr="008F7D0D" w:rsidRDefault="008F7D0D" w:rsidP="008F7D0D">
    <w:pPr>
      <w:pStyle w:val="lfej"/>
      <w:rPr>
        <w:noProof/>
        <w:sz w:val="16"/>
        <w:szCs w:val="16"/>
        <w:lang w:val="en-US" w:eastAsia="hu-HU"/>
      </w:rPr>
    </w:pPr>
    <w:r w:rsidRPr="008F7D0D">
      <w:rPr>
        <w:noProof/>
        <w:sz w:val="16"/>
        <w:szCs w:val="16"/>
        <w:lang w:val="en-US" w:eastAsia="hu-HU"/>
      </w:rPr>
      <w:drawing>
        <wp:anchor distT="0" distB="0" distL="114300" distR="114300" simplePos="0" relativeHeight="487499776" behindDoc="1" locked="0" layoutInCell="1" allowOverlap="1" wp14:anchorId="42A37174" wp14:editId="1E85F910">
          <wp:simplePos x="0" y="0"/>
          <wp:positionH relativeFrom="column">
            <wp:posOffset>-177800</wp:posOffset>
          </wp:positionH>
          <wp:positionV relativeFrom="paragraph">
            <wp:posOffset>154940</wp:posOffset>
          </wp:positionV>
          <wp:extent cx="129540" cy="129540"/>
          <wp:effectExtent l="0" t="0" r="3810" b="3810"/>
          <wp:wrapNone/>
          <wp:docPr id="612214122" name="Kép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D0D">
      <w:rPr>
        <w:noProof/>
        <w:sz w:val="16"/>
        <w:szCs w:val="16"/>
        <w:lang w:val="en-US" w:eastAsia="hu-HU"/>
      </w:rPr>
      <w:t>+36 (1) 612-9135</w:t>
    </w:r>
  </w:p>
  <w:p w14:paraId="35693E57" w14:textId="5004741B" w:rsidR="008F7D0D" w:rsidRPr="008F7D0D" w:rsidRDefault="008F7D0D" w:rsidP="008F7D0D">
    <w:pPr>
      <w:pStyle w:val="lfej"/>
      <w:rPr>
        <w:noProof/>
        <w:sz w:val="16"/>
        <w:szCs w:val="16"/>
        <w:lang w:val="en-US" w:eastAsia="hu-HU"/>
      </w:rPr>
    </w:pPr>
    <w:r w:rsidRPr="008F7D0D">
      <w:rPr>
        <w:noProof/>
        <w:sz w:val="16"/>
        <w:szCs w:val="16"/>
        <w:lang w:val="en-US" w:eastAsia="hu-HU"/>
      </w:rPr>
      <w:drawing>
        <wp:anchor distT="0" distB="0" distL="114300" distR="114300" simplePos="0" relativeHeight="487500800" behindDoc="1" locked="0" layoutInCell="1" allowOverlap="1" wp14:anchorId="13444E01" wp14:editId="2D4BCD01">
          <wp:simplePos x="0" y="0"/>
          <wp:positionH relativeFrom="column">
            <wp:posOffset>-177800</wp:posOffset>
          </wp:positionH>
          <wp:positionV relativeFrom="paragraph">
            <wp:posOffset>154940</wp:posOffset>
          </wp:positionV>
          <wp:extent cx="129540" cy="129540"/>
          <wp:effectExtent l="0" t="0" r="3810" b="3810"/>
          <wp:wrapNone/>
          <wp:docPr id="608795861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" cy="129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D0D">
      <w:rPr>
        <w:noProof/>
        <w:sz w:val="16"/>
        <w:szCs w:val="16"/>
        <w:lang w:val="en-US" w:eastAsia="hu-HU"/>
      </w:rPr>
      <w:t>titkarsag@adventumiskola.hu</w:t>
    </w:r>
  </w:p>
  <w:p w14:paraId="21895C1C" w14:textId="77777777" w:rsidR="008F7D0D" w:rsidRPr="008F7D0D" w:rsidRDefault="008F7D0D" w:rsidP="008F7D0D">
    <w:pPr>
      <w:pStyle w:val="lfej"/>
      <w:rPr>
        <w:noProof/>
        <w:sz w:val="16"/>
        <w:szCs w:val="16"/>
        <w:lang w:val="en-US" w:eastAsia="hu-HU"/>
      </w:rPr>
    </w:pPr>
    <w:r w:rsidRPr="008F7D0D">
      <w:rPr>
        <w:noProof/>
        <w:sz w:val="16"/>
        <w:szCs w:val="16"/>
        <w:lang w:val="en-US" w:eastAsia="hu-HU"/>
      </w:rPr>
      <w:t>1114 Budapest, Villányi út 11-13.</w:t>
    </w:r>
  </w:p>
  <w:p w14:paraId="39E3486A" w14:textId="71B959C1" w:rsidR="003046B3" w:rsidRPr="008F7D0D" w:rsidRDefault="003046B3" w:rsidP="008F7D0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E3F35"/>
    <w:multiLevelType w:val="hybridMultilevel"/>
    <w:tmpl w:val="2BB04D86"/>
    <w:lvl w:ilvl="0" w:tplc="91D07550">
      <w:numFmt w:val="bullet"/>
      <w:lvlText w:val="·"/>
      <w:lvlJc w:val="left"/>
      <w:pPr>
        <w:ind w:left="1019" w:hanging="620"/>
      </w:pPr>
      <w:rPr>
        <w:rFonts w:ascii="Times New Roman" w:eastAsia="Times New Roman" w:hAnsi="Times New Roman" w:cs="Times New Roman" w:hint="default"/>
        <w:w w:val="133"/>
        <w:sz w:val="24"/>
        <w:szCs w:val="24"/>
        <w:lang w:val="hu-HU" w:eastAsia="en-US" w:bidi="ar-SA"/>
      </w:rPr>
    </w:lvl>
    <w:lvl w:ilvl="1" w:tplc="2270949A">
      <w:numFmt w:val="bullet"/>
      <w:lvlText w:val="•"/>
      <w:lvlJc w:val="left"/>
      <w:pPr>
        <w:ind w:left="1841" w:hanging="620"/>
      </w:pPr>
      <w:rPr>
        <w:rFonts w:hint="default"/>
        <w:lang w:val="hu-HU" w:eastAsia="en-US" w:bidi="ar-SA"/>
      </w:rPr>
    </w:lvl>
    <w:lvl w:ilvl="2" w:tplc="58565BDE">
      <w:numFmt w:val="bullet"/>
      <w:lvlText w:val="•"/>
      <w:lvlJc w:val="left"/>
      <w:pPr>
        <w:ind w:left="2663" w:hanging="620"/>
      </w:pPr>
      <w:rPr>
        <w:rFonts w:hint="default"/>
        <w:lang w:val="hu-HU" w:eastAsia="en-US" w:bidi="ar-SA"/>
      </w:rPr>
    </w:lvl>
    <w:lvl w:ilvl="3" w:tplc="EF285920">
      <w:numFmt w:val="bullet"/>
      <w:lvlText w:val="•"/>
      <w:lvlJc w:val="left"/>
      <w:pPr>
        <w:ind w:left="3485" w:hanging="620"/>
      </w:pPr>
      <w:rPr>
        <w:rFonts w:hint="default"/>
        <w:lang w:val="hu-HU" w:eastAsia="en-US" w:bidi="ar-SA"/>
      </w:rPr>
    </w:lvl>
    <w:lvl w:ilvl="4" w:tplc="A25297AE">
      <w:numFmt w:val="bullet"/>
      <w:lvlText w:val="•"/>
      <w:lvlJc w:val="left"/>
      <w:pPr>
        <w:ind w:left="4307" w:hanging="620"/>
      </w:pPr>
      <w:rPr>
        <w:rFonts w:hint="default"/>
        <w:lang w:val="hu-HU" w:eastAsia="en-US" w:bidi="ar-SA"/>
      </w:rPr>
    </w:lvl>
    <w:lvl w:ilvl="5" w:tplc="5D3EAE22">
      <w:numFmt w:val="bullet"/>
      <w:lvlText w:val="•"/>
      <w:lvlJc w:val="left"/>
      <w:pPr>
        <w:ind w:left="5129" w:hanging="620"/>
      </w:pPr>
      <w:rPr>
        <w:rFonts w:hint="default"/>
        <w:lang w:val="hu-HU" w:eastAsia="en-US" w:bidi="ar-SA"/>
      </w:rPr>
    </w:lvl>
    <w:lvl w:ilvl="6" w:tplc="D3005354">
      <w:numFmt w:val="bullet"/>
      <w:lvlText w:val="•"/>
      <w:lvlJc w:val="left"/>
      <w:pPr>
        <w:ind w:left="5951" w:hanging="620"/>
      </w:pPr>
      <w:rPr>
        <w:rFonts w:hint="default"/>
        <w:lang w:val="hu-HU" w:eastAsia="en-US" w:bidi="ar-SA"/>
      </w:rPr>
    </w:lvl>
    <w:lvl w:ilvl="7" w:tplc="1D884B4C">
      <w:numFmt w:val="bullet"/>
      <w:lvlText w:val="•"/>
      <w:lvlJc w:val="left"/>
      <w:pPr>
        <w:ind w:left="6773" w:hanging="620"/>
      </w:pPr>
      <w:rPr>
        <w:rFonts w:hint="default"/>
        <w:lang w:val="hu-HU" w:eastAsia="en-US" w:bidi="ar-SA"/>
      </w:rPr>
    </w:lvl>
    <w:lvl w:ilvl="8" w:tplc="33A6BD4C">
      <w:numFmt w:val="bullet"/>
      <w:lvlText w:val="•"/>
      <w:lvlJc w:val="left"/>
      <w:pPr>
        <w:ind w:left="7595" w:hanging="620"/>
      </w:pPr>
      <w:rPr>
        <w:rFonts w:hint="default"/>
        <w:lang w:val="hu-HU" w:eastAsia="en-US" w:bidi="ar-SA"/>
      </w:rPr>
    </w:lvl>
  </w:abstractNum>
  <w:abstractNum w:abstractNumId="1" w15:restartNumberingAfterBreak="0">
    <w:nsid w:val="7A712376"/>
    <w:multiLevelType w:val="hybridMultilevel"/>
    <w:tmpl w:val="4268F9E6"/>
    <w:lvl w:ilvl="0" w:tplc="9CBC7342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hu-HU" w:eastAsia="en-US" w:bidi="ar-SA"/>
      </w:rPr>
    </w:lvl>
    <w:lvl w:ilvl="1" w:tplc="3C7A80AC">
      <w:numFmt w:val="bullet"/>
      <w:lvlText w:val="•"/>
      <w:lvlJc w:val="left"/>
      <w:pPr>
        <w:ind w:left="1661" w:hanging="360"/>
      </w:pPr>
      <w:rPr>
        <w:rFonts w:hint="default"/>
        <w:lang w:val="hu-HU" w:eastAsia="en-US" w:bidi="ar-SA"/>
      </w:rPr>
    </w:lvl>
    <w:lvl w:ilvl="2" w:tplc="E402C7F6">
      <w:numFmt w:val="bullet"/>
      <w:lvlText w:val="•"/>
      <w:lvlJc w:val="left"/>
      <w:pPr>
        <w:ind w:left="2503" w:hanging="360"/>
      </w:pPr>
      <w:rPr>
        <w:rFonts w:hint="default"/>
        <w:lang w:val="hu-HU" w:eastAsia="en-US" w:bidi="ar-SA"/>
      </w:rPr>
    </w:lvl>
    <w:lvl w:ilvl="3" w:tplc="CEFE77F2">
      <w:numFmt w:val="bullet"/>
      <w:lvlText w:val="•"/>
      <w:lvlJc w:val="left"/>
      <w:pPr>
        <w:ind w:left="3345" w:hanging="360"/>
      </w:pPr>
      <w:rPr>
        <w:rFonts w:hint="default"/>
        <w:lang w:val="hu-HU" w:eastAsia="en-US" w:bidi="ar-SA"/>
      </w:rPr>
    </w:lvl>
    <w:lvl w:ilvl="4" w:tplc="F1CCB386">
      <w:numFmt w:val="bullet"/>
      <w:lvlText w:val="•"/>
      <w:lvlJc w:val="left"/>
      <w:pPr>
        <w:ind w:left="4187" w:hanging="360"/>
      </w:pPr>
      <w:rPr>
        <w:rFonts w:hint="default"/>
        <w:lang w:val="hu-HU" w:eastAsia="en-US" w:bidi="ar-SA"/>
      </w:rPr>
    </w:lvl>
    <w:lvl w:ilvl="5" w:tplc="8B222C06">
      <w:numFmt w:val="bullet"/>
      <w:lvlText w:val="•"/>
      <w:lvlJc w:val="left"/>
      <w:pPr>
        <w:ind w:left="5029" w:hanging="360"/>
      </w:pPr>
      <w:rPr>
        <w:rFonts w:hint="default"/>
        <w:lang w:val="hu-HU" w:eastAsia="en-US" w:bidi="ar-SA"/>
      </w:rPr>
    </w:lvl>
    <w:lvl w:ilvl="6" w:tplc="6174F558">
      <w:numFmt w:val="bullet"/>
      <w:lvlText w:val="•"/>
      <w:lvlJc w:val="left"/>
      <w:pPr>
        <w:ind w:left="5871" w:hanging="360"/>
      </w:pPr>
      <w:rPr>
        <w:rFonts w:hint="default"/>
        <w:lang w:val="hu-HU" w:eastAsia="en-US" w:bidi="ar-SA"/>
      </w:rPr>
    </w:lvl>
    <w:lvl w:ilvl="7" w:tplc="B15EF56E">
      <w:numFmt w:val="bullet"/>
      <w:lvlText w:val="•"/>
      <w:lvlJc w:val="left"/>
      <w:pPr>
        <w:ind w:left="6713" w:hanging="360"/>
      </w:pPr>
      <w:rPr>
        <w:rFonts w:hint="default"/>
        <w:lang w:val="hu-HU" w:eastAsia="en-US" w:bidi="ar-SA"/>
      </w:rPr>
    </w:lvl>
    <w:lvl w:ilvl="8" w:tplc="3EFEEE9C">
      <w:numFmt w:val="bullet"/>
      <w:lvlText w:val="•"/>
      <w:lvlJc w:val="left"/>
      <w:pPr>
        <w:ind w:left="7555" w:hanging="360"/>
      </w:pPr>
      <w:rPr>
        <w:rFonts w:hint="default"/>
        <w:lang w:val="hu-HU" w:eastAsia="en-US" w:bidi="ar-SA"/>
      </w:rPr>
    </w:lvl>
  </w:abstractNum>
  <w:num w:numId="1" w16cid:durableId="262154804">
    <w:abstractNumId w:val="1"/>
  </w:num>
  <w:num w:numId="2" w16cid:durableId="1586574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6B3"/>
    <w:rsid w:val="0001077B"/>
    <w:rsid w:val="001A3FA2"/>
    <w:rsid w:val="0024369C"/>
    <w:rsid w:val="002A3587"/>
    <w:rsid w:val="003046B3"/>
    <w:rsid w:val="003970C0"/>
    <w:rsid w:val="00442213"/>
    <w:rsid w:val="0049363A"/>
    <w:rsid w:val="004D3F10"/>
    <w:rsid w:val="00597858"/>
    <w:rsid w:val="005D6392"/>
    <w:rsid w:val="00834F8B"/>
    <w:rsid w:val="008843F2"/>
    <w:rsid w:val="008F7D0D"/>
    <w:rsid w:val="00A57FEB"/>
    <w:rsid w:val="00AD6DD3"/>
    <w:rsid w:val="00B504B0"/>
    <w:rsid w:val="00B70D9C"/>
    <w:rsid w:val="00BC3BC5"/>
    <w:rsid w:val="00C02350"/>
    <w:rsid w:val="00C76BE7"/>
    <w:rsid w:val="00E13C06"/>
    <w:rsid w:val="00EE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571D4"/>
  <w15:docId w15:val="{94899804-EC15-4B65-B2D2-308191E7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89"/>
      <w:ind w:left="100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1"/>
    <w:qFormat/>
    <w:pPr>
      <w:ind w:left="100"/>
      <w:outlineLvl w:val="1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4"/>
      <w:szCs w:val="24"/>
    </w:rPr>
  </w:style>
  <w:style w:type="paragraph" w:styleId="Cm">
    <w:name w:val="Title"/>
    <w:basedOn w:val="Norml"/>
    <w:uiPriority w:val="1"/>
    <w:qFormat/>
    <w:pPr>
      <w:spacing w:before="88"/>
      <w:ind w:left="1072" w:right="1087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Listaszerbekezds">
    <w:name w:val="List Paragraph"/>
    <w:basedOn w:val="Norml"/>
    <w:uiPriority w:val="1"/>
    <w:qFormat/>
    <w:pPr>
      <w:ind w:left="820" w:hanging="361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8F7D0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7D0D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8F7D0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7D0D"/>
    <w:rPr>
      <w:rFonts w:ascii="Times New Roman" w:eastAsia="Times New Roman" w:hAnsi="Times New Roman" w:cs="Times New Roman"/>
      <w:lang w:val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504B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504B0"/>
    <w:rPr>
      <w:rFonts w:ascii="Times New Roman" w:eastAsia="Times New Roman" w:hAnsi="Times New Roman" w:cs="Times New Roman"/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504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7842B-ADE3-486F-BEE3-0A06D7743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5</Pages>
  <Words>803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Adventum Iskola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Hajnóczi Kristófné</cp:lastModifiedBy>
  <cp:revision>8</cp:revision>
  <dcterms:created xsi:type="dcterms:W3CDTF">2025-10-07T11:15:00Z</dcterms:created>
  <dcterms:modified xsi:type="dcterms:W3CDTF">2025-11-04T13:24:00Z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2020-11-01T00:00:00Z</vt:filetime>
  </property>
  <property fmtid="{D5CDD505-2E9C-101B-9397-08002B2CF9AE}" pid="3" name="Creator">
    <vt:lpwstr>Foxit Software Inc.</vt:lpwstr>
  </property>
  <property fmtid="{D5CDD505-2E9C-101B-9397-08002B2CF9AE}" pid="4" name="LastSaved">
    <vt:filetime>2021-10-04T00:00:00Z</vt:filetime>
  </property>
</Properties>
</file>